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DAA02" w14:textId="77777777" w:rsidR="00E75ACA" w:rsidRPr="009D6970" w:rsidRDefault="00E75ACA" w:rsidP="00DC6822">
      <w:pPr>
        <w:jc w:val="center"/>
        <w:rPr>
          <w:b/>
          <w:bCs/>
          <w:sz w:val="36"/>
          <w:szCs w:val="36"/>
        </w:rPr>
      </w:pPr>
      <w:r w:rsidRPr="009D6970">
        <w:rPr>
          <w:b/>
          <w:bCs/>
          <w:sz w:val="36"/>
          <w:szCs w:val="36"/>
        </w:rPr>
        <w:t xml:space="preserve">Minutes of </w:t>
      </w:r>
    </w:p>
    <w:p w14:paraId="16F04D7E" w14:textId="77777777" w:rsidR="009D6970" w:rsidRPr="00DC6822" w:rsidRDefault="009D6970" w:rsidP="009D6970">
      <w:pPr>
        <w:jc w:val="center"/>
        <w:rPr>
          <w:b/>
          <w:bCs/>
          <w:sz w:val="36"/>
          <w:szCs w:val="36"/>
        </w:rPr>
      </w:pPr>
      <w:proofErr w:type="spellStart"/>
      <w:r>
        <w:rPr>
          <w:b/>
          <w:bCs/>
          <w:sz w:val="36"/>
          <w:szCs w:val="36"/>
        </w:rPr>
        <w:t>FoRP</w:t>
      </w:r>
      <w:proofErr w:type="spellEnd"/>
      <w:r>
        <w:rPr>
          <w:b/>
          <w:bCs/>
          <w:sz w:val="36"/>
          <w:szCs w:val="36"/>
        </w:rPr>
        <w:t xml:space="preserve"> COMMITTEE MEETING</w:t>
      </w:r>
    </w:p>
    <w:p w14:paraId="08604ED1" w14:textId="77777777" w:rsidR="009D6970" w:rsidRPr="00B55905" w:rsidRDefault="009D6970" w:rsidP="009D6970">
      <w:pPr>
        <w:jc w:val="center"/>
        <w:rPr>
          <w:b/>
          <w:bCs/>
          <w:sz w:val="36"/>
          <w:szCs w:val="36"/>
        </w:rPr>
      </w:pPr>
      <w:r>
        <w:rPr>
          <w:b/>
          <w:bCs/>
          <w:sz w:val="36"/>
          <w:szCs w:val="36"/>
        </w:rPr>
        <w:t>Wednesday 27</w:t>
      </w:r>
      <w:r w:rsidRPr="00B55905">
        <w:rPr>
          <w:b/>
          <w:bCs/>
          <w:sz w:val="36"/>
          <w:szCs w:val="36"/>
          <w:vertAlign w:val="superscript"/>
        </w:rPr>
        <w:t>th</w:t>
      </w:r>
      <w:r w:rsidRPr="00B55905">
        <w:rPr>
          <w:b/>
          <w:bCs/>
          <w:sz w:val="36"/>
          <w:szCs w:val="36"/>
        </w:rPr>
        <w:t xml:space="preserve"> </w:t>
      </w:r>
      <w:r>
        <w:rPr>
          <w:b/>
          <w:bCs/>
          <w:sz w:val="36"/>
          <w:szCs w:val="36"/>
        </w:rPr>
        <w:t>Nov 6.00pm | Teams</w:t>
      </w:r>
    </w:p>
    <w:p w14:paraId="55DDD318" w14:textId="0CCAB2B8" w:rsidR="00B65BC3" w:rsidRPr="00392218" w:rsidRDefault="00B65BC3" w:rsidP="00204AED">
      <w:pPr>
        <w:pStyle w:val="ListParagraph"/>
        <w:rPr>
          <w:rFonts w:cstheme="minorHAnsi"/>
        </w:rPr>
      </w:pPr>
    </w:p>
    <w:tbl>
      <w:tblPr>
        <w:tblStyle w:val="TableGrid"/>
        <w:tblW w:w="1049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
        <w:gridCol w:w="8221"/>
        <w:gridCol w:w="1418"/>
      </w:tblGrid>
      <w:tr w:rsidR="00971033" w:rsidRPr="00392218" w14:paraId="2339D739" w14:textId="77777777" w:rsidTr="005A641C">
        <w:trPr>
          <w:trHeight w:val="170"/>
        </w:trPr>
        <w:tc>
          <w:tcPr>
            <w:tcW w:w="852" w:type="dxa"/>
          </w:tcPr>
          <w:p w14:paraId="52FE6A2B" w14:textId="77777777" w:rsidR="00971033" w:rsidRPr="00392218" w:rsidRDefault="00971033" w:rsidP="00541686">
            <w:pPr>
              <w:pStyle w:val="NoSpacing"/>
              <w:numPr>
                <w:ilvl w:val="0"/>
                <w:numId w:val="8"/>
              </w:numPr>
              <w:rPr>
                <w:rFonts w:cstheme="minorHAnsi"/>
              </w:rPr>
            </w:pPr>
          </w:p>
        </w:tc>
        <w:tc>
          <w:tcPr>
            <w:tcW w:w="8221" w:type="dxa"/>
          </w:tcPr>
          <w:p w14:paraId="0D7B980B" w14:textId="25E3AAFA" w:rsidR="00971033" w:rsidRPr="00514E4D" w:rsidRDefault="00971033" w:rsidP="00821F73">
            <w:pPr>
              <w:pStyle w:val="NoSpacing"/>
              <w:spacing w:after="120"/>
              <w:rPr>
                <w:rFonts w:cstheme="minorHAnsi"/>
              </w:rPr>
            </w:pPr>
            <w:r w:rsidRPr="00514E4D">
              <w:rPr>
                <w:rFonts w:cstheme="minorHAnsi"/>
                <w:b/>
                <w:bCs/>
              </w:rPr>
              <w:t>Present</w:t>
            </w:r>
            <w:r w:rsidRPr="00514E4D">
              <w:rPr>
                <w:rFonts w:cstheme="minorHAnsi"/>
              </w:rPr>
              <w:t>: Sian Ellis-Thomas (Chair), Lesley Powell (Vice Chair),</w:t>
            </w:r>
            <w:r w:rsidR="008E01BF" w:rsidRPr="00514E4D">
              <w:rPr>
                <w:rFonts w:cstheme="minorHAnsi"/>
              </w:rPr>
              <w:t xml:space="preserve"> </w:t>
            </w:r>
            <w:r w:rsidR="009D6970" w:rsidRPr="00514E4D">
              <w:rPr>
                <w:rFonts w:cstheme="minorHAnsi"/>
              </w:rPr>
              <w:t>Naomi Rogalska, Teresa Henstridge, Lucy James, Sandra Stancliffe, Jeremy Backhouse</w:t>
            </w:r>
          </w:p>
          <w:p w14:paraId="59849D16" w14:textId="2057885F" w:rsidR="00971033" w:rsidRDefault="00971033" w:rsidP="00971033">
            <w:pPr>
              <w:pStyle w:val="NoSpacing"/>
              <w:rPr>
                <w:rFonts w:cstheme="minorHAnsi"/>
              </w:rPr>
            </w:pPr>
            <w:proofErr w:type="gramStart"/>
            <w:r w:rsidRPr="00971033">
              <w:rPr>
                <w:rFonts w:cstheme="minorHAnsi"/>
                <w:b/>
                <w:bCs/>
              </w:rPr>
              <w:t>Apologies:</w:t>
            </w:r>
            <w:r w:rsidRPr="00392218">
              <w:rPr>
                <w:rFonts w:cstheme="minorHAnsi"/>
              </w:rPr>
              <w:t>,</w:t>
            </w:r>
            <w:proofErr w:type="gramEnd"/>
            <w:r w:rsidR="009D6970" w:rsidRPr="00971033">
              <w:rPr>
                <w:rFonts w:cstheme="minorHAnsi"/>
              </w:rPr>
              <w:t xml:space="preserve"> Mike Alden</w:t>
            </w:r>
            <w:r w:rsidR="009D6970" w:rsidRPr="00392218">
              <w:rPr>
                <w:rFonts w:cstheme="minorHAnsi"/>
              </w:rPr>
              <w:t>, Claudia Collins</w:t>
            </w:r>
            <w:r w:rsidR="008E01BF">
              <w:rPr>
                <w:rFonts w:cstheme="minorHAnsi"/>
              </w:rPr>
              <w:t xml:space="preserve">, </w:t>
            </w:r>
            <w:r w:rsidR="008E01BF" w:rsidRPr="008E01BF">
              <w:rPr>
                <w:rFonts w:cstheme="minorHAnsi"/>
              </w:rPr>
              <w:t>Ben Skingley</w:t>
            </w:r>
            <w:r w:rsidR="008E01BF">
              <w:rPr>
                <w:rFonts w:cstheme="minorHAnsi"/>
              </w:rPr>
              <w:t xml:space="preserve">, </w:t>
            </w:r>
            <w:r w:rsidR="008E01BF" w:rsidRPr="008E01BF">
              <w:rPr>
                <w:rFonts w:cstheme="minorHAnsi"/>
              </w:rPr>
              <w:t>Julie Osborn</w:t>
            </w:r>
          </w:p>
          <w:p w14:paraId="053BE18B" w14:textId="3F6F1F94" w:rsidR="00971033" w:rsidRPr="00392218" w:rsidRDefault="00D30F71" w:rsidP="00514E4D">
            <w:pPr>
              <w:pStyle w:val="NoSpacing"/>
              <w:spacing w:before="120" w:after="240"/>
              <w:rPr>
                <w:rFonts w:cstheme="minorHAnsi"/>
              </w:rPr>
            </w:pPr>
            <w:r w:rsidRPr="00D30F71">
              <w:rPr>
                <w:rFonts w:cstheme="minorHAnsi"/>
                <w:b/>
                <w:bCs/>
              </w:rPr>
              <w:t>Welcome</w:t>
            </w:r>
            <w:r>
              <w:rPr>
                <w:rFonts w:cstheme="minorHAnsi"/>
              </w:rPr>
              <w:t xml:space="preserve"> – to Jeremy who has joined the volunteering work in the park and has joined the committee! A local resident </w:t>
            </w:r>
            <w:r w:rsidR="00F54755">
              <w:rPr>
                <w:rFonts w:cstheme="minorHAnsi"/>
              </w:rPr>
              <w:t>who is</w:t>
            </w:r>
            <w:r>
              <w:rPr>
                <w:rFonts w:cstheme="minorHAnsi"/>
              </w:rPr>
              <w:t xml:space="preserve"> knowledgeable and keen! We’re </w:t>
            </w:r>
            <w:proofErr w:type="gramStart"/>
            <w:r>
              <w:rPr>
                <w:rFonts w:cstheme="minorHAnsi"/>
              </w:rPr>
              <w:t>really glad</w:t>
            </w:r>
            <w:proofErr w:type="gramEnd"/>
            <w:r>
              <w:rPr>
                <w:rFonts w:cstheme="minorHAnsi"/>
              </w:rPr>
              <w:t xml:space="preserve"> to have his support. </w:t>
            </w:r>
          </w:p>
        </w:tc>
        <w:tc>
          <w:tcPr>
            <w:tcW w:w="1418" w:type="dxa"/>
          </w:tcPr>
          <w:p w14:paraId="654856E1" w14:textId="77777777" w:rsidR="00971033" w:rsidRPr="00392218" w:rsidRDefault="00971033" w:rsidP="00541686">
            <w:pPr>
              <w:pStyle w:val="NoSpacing"/>
              <w:rPr>
                <w:rFonts w:cstheme="minorHAnsi"/>
              </w:rPr>
            </w:pPr>
          </w:p>
        </w:tc>
      </w:tr>
      <w:tr w:rsidR="00EC6605" w:rsidRPr="00392218" w14:paraId="10879C60" w14:textId="77777777" w:rsidTr="005A641C">
        <w:trPr>
          <w:trHeight w:val="170"/>
        </w:trPr>
        <w:tc>
          <w:tcPr>
            <w:tcW w:w="852" w:type="dxa"/>
          </w:tcPr>
          <w:p w14:paraId="61AD994C" w14:textId="77777777" w:rsidR="00EC6605" w:rsidRPr="00392218" w:rsidRDefault="00EC6605" w:rsidP="00541686">
            <w:pPr>
              <w:pStyle w:val="NoSpacing"/>
              <w:numPr>
                <w:ilvl w:val="0"/>
                <w:numId w:val="8"/>
              </w:numPr>
              <w:rPr>
                <w:rFonts w:cstheme="minorHAnsi"/>
              </w:rPr>
            </w:pPr>
          </w:p>
        </w:tc>
        <w:tc>
          <w:tcPr>
            <w:tcW w:w="8221" w:type="dxa"/>
          </w:tcPr>
          <w:p w14:paraId="680306A3" w14:textId="78025AF6" w:rsidR="00EC6605" w:rsidRPr="00155EF4" w:rsidRDefault="00EC6605" w:rsidP="00541686">
            <w:pPr>
              <w:pStyle w:val="NoSpacing"/>
              <w:rPr>
                <w:rFonts w:cstheme="minorHAnsi"/>
                <w:b/>
                <w:bCs/>
              </w:rPr>
            </w:pPr>
            <w:r w:rsidRPr="00155EF4">
              <w:rPr>
                <w:rFonts w:cstheme="minorHAnsi"/>
                <w:b/>
                <w:bCs/>
              </w:rPr>
              <w:t xml:space="preserve">Approval of minutes of the last </w:t>
            </w:r>
            <w:r w:rsidR="009D6970">
              <w:rPr>
                <w:rFonts w:cstheme="minorHAnsi"/>
                <w:b/>
                <w:bCs/>
              </w:rPr>
              <w:t xml:space="preserve">(full) </w:t>
            </w:r>
            <w:r w:rsidRPr="00155EF4">
              <w:rPr>
                <w:rFonts w:cstheme="minorHAnsi"/>
                <w:b/>
                <w:bCs/>
              </w:rPr>
              <w:t>meeting (</w:t>
            </w:r>
            <w:r w:rsidR="009D6970">
              <w:rPr>
                <w:rFonts w:cstheme="minorHAnsi"/>
                <w:b/>
                <w:bCs/>
              </w:rPr>
              <w:t>July</w:t>
            </w:r>
            <w:r w:rsidRPr="00155EF4">
              <w:rPr>
                <w:rFonts w:cstheme="minorHAnsi"/>
                <w:b/>
                <w:bCs/>
              </w:rPr>
              <w:t xml:space="preserve"> 2024)</w:t>
            </w:r>
          </w:p>
          <w:p w14:paraId="5BDED66B" w14:textId="4C351DAC" w:rsidR="00EC6605" w:rsidRPr="00392218" w:rsidRDefault="001B5305" w:rsidP="00514E4D">
            <w:pPr>
              <w:pStyle w:val="NoSpacing"/>
              <w:spacing w:before="120" w:after="240"/>
              <w:rPr>
                <w:rFonts w:cstheme="minorHAnsi"/>
              </w:rPr>
            </w:pPr>
            <w:r w:rsidRPr="00392218">
              <w:rPr>
                <w:rFonts w:cstheme="minorHAnsi"/>
              </w:rPr>
              <w:t xml:space="preserve">All </w:t>
            </w:r>
            <w:r w:rsidR="00AB4B16">
              <w:rPr>
                <w:rFonts w:cstheme="minorHAnsi"/>
              </w:rPr>
              <w:t xml:space="preserve">who </w:t>
            </w:r>
            <w:r w:rsidRPr="00392218">
              <w:rPr>
                <w:rFonts w:cstheme="minorHAnsi"/>
              </w:rPr>
              <w:t xml:space="preserve">attended agreed </w:t>
            </w:r>
            <w:r w:rsidR="00392218" w:rsidRPr="00392218">
              <w:rPr>
                <w:rFonts w:cstheme="minorHAnsi"/>
              </w:rPr>
              <w:t>them as a true record.</w:t>
            </w:r>
          </w:p>
        </w:tc>
        <w:tc>
          <w:tcPr>
            <w:tcW w:w="1418" w:type="dxa"/>
          </w:tcPr>
          <w:p w14:paraId="0ED4B099" w14:textId="1AB111F3" w:rsidR="00EC6605" w:rsidRPr="00392218" w:rsidRDefault="00EC6605" w:rsidP="00541686">
            <w:pPr>
              <w:pStyle w:val="NoSpacing"/>
              <w:rPr>
                <w:rFonts w:cstheme="minorHAnsi"/>
              </w:rPr>
            </w:pPr>
          </w:p>
        </w:tc>
      </w:tr>
      <w:tr w:rsidR="00BB0B3D" w:rsidRPr="00392218" w14:paraId="0D79E3B3" w14:textId="77777777" w:rsidTr="005A641C">
        <w:trPr>
          <w:trHeight w:val="170"/>
        </w:trPr>
        <w:tc>
          <w:tcPr>
            <w:tcW w:w="852" w:type="dxa"/>
          </w:tcPr>
          <w:p w14:paraId="4BBE6AB9" w14:textId="77777777" w:rsidR="00BB0B3D" w:rsidRPr="00392218" w:rsidRDefault="00BB0B3D" w:rsidP="00541686">
            <w:pPr>
              <w:pStyle w:val="NoSpacing"/>
              <w:numPr>
                <w:ilvl w:val="0"/>
                <w:numId w:val="8"/>
              </w:numPr>
              <w:rPr>
                <w:rFonts w:cstheme="minorHAnsi"/>
              </w:rPr>
            </w:pPr>
          </w:p>
        </w:tc>
        <w:tc>
          <w:tcPr>
            <w:tcW w:w="8221" w:type="dxa"/>
          </w:tcPr>
          <w:p w14:paraId="4B6D36D3" w14:textId="77777777" w:rsidR="00392218" w:rsidRDefault="00392218" w:rsidP="00392218">
            <w:pPr>
              <w:pStyle w:val="NoSpacing"/>
              <w:rPr>
                <w:rFonts w:cstheme="minorHAnsi"/>
                <w:b/>
                <w:bCs/>
              </w:rPr>
            </w:pPr>
            <w:r w:rsidRPr="00155EF4">
              <w:rPr>
                <w:rFonts w:cstheme="minorHAnsi"/>
                <w:b/>
                <w:bCs/>
              </w:rPr>
              <w:t xml:space="preserve">Accounts / Financial update / Companies House returns </w:t>
            </w:r>
          </w:p>
          <w:p w14:paraId="45046BFB" w14:textId="442B5155" w:rsidR="00BB0B3D" w:rsidRPr="004A6479" w:rsidRDefault="00155EF4" w:rsidP="000B4A15">
            <w:pPr>
              <w:pStyle w:val="NoSpacing"/>
              <w:spacing w:before="120" w:after="120"/>
              <w:rPr>
                <w:rFonts w:cstheme="minorHAnsi"/>
              </w:rPr>
            </w:pPr>
            <w:r w:rsidRPr="004A6479">
              <w:rPr>
                <w:rFonts w:cstheme="minorHAnsi"/>
              </w:rPr>
              <w:t xml:space="preserve">A copy of the </w:t>
            </w:r>
            <w:proofErr w:type="gramStart"/>
            <w:r w:rsidRPr="004A6479">
              <w:rPr>
                <w:rFonts w:cstheme="minorHAnsi"/>
              </w:rPr>
              <w:t>year to date</w:t>
            </w:r>
            <w:proofErr w:type="gramEnd"/>
            <w:r w:rsidRPr="004A6479">
              <w:rPr>
                <w:rFonts w:cstheme="minorHAnsi"/>
              </w:rPr>
              <w:t xml:space="preserve"> accounts is circulated </w:t>
            </w:r>
            <w:r w:rsidR="00D752A7" w:rsidRPr="004A6479">
              <w:rPr>
                <w:rFonts w:cstheme="minorHAnsi"/>
              </w:rPr>
              <w:t xml:space="preserve">to the committee </w:t>
            </w:r>
            <w:r w:rsidRPr="004A6479">
              <w:rPr>
                <w:rFonts w:cstheme="minorHAnsi"/>
              </w:rPr>
              <w:t xml:space="preserve">with these minutes.  </w:t>
            </w:r>
          </w:p>
          <w:p w14:paraId="3B44D246" w14:textId="77777777" w:rsidR="00AB4B16" w:rsidRDefault="00AB4B16" w:rsidP="006D3DF4">
            <w:pPr>
              <w:pStyle w:val="NoSpacing"/>
              <w:spacing w:before="120" w:after="120"/>
              <w:rPr>
                <w:rFonts w:cstheme="minorHAnsi"/>
              </w:rPr>
            </w:pPr>
            <w:r>
              <w:rPr>
                <w:rFonts w:cstheme="minorHAnsi"/>
              </w:rPr>
              <w:t>We currently have funds in the back of just under £1000.00.</w:t>
            </w:r>
          </w:p>
          <w:p w14:paraId="631109CE" w14:textId="0569CA98" w:rsidR="000B4A15" w:rsidRPr="00392218" w:rsidRDefault="006079E0" w:rsidP="00514E4D">
            <w:pPr>
              <w:pStyle w:val="NoSpacing"/>
              <w:spacing w:before="120" w:after="240"/>
              <w:rPr>
                <w:rFonts w:cstheme="minorHAnsi"/>
              </w:rPr>
            </w:pPr>
            <w:r>
              <w:rPr>
                <w:rFonts w:cstheme="minorHAnsi"/>
              </w:rPr>
              <w:t>We need to raise around £2k pa to stand still</w:t>
            </w:r>
            <w:r w:rsidR="006D3DF4">
              <w:rPr>
                <w:rFonts w:cstheme="minorHAnsi"/>
              </w:rPr>
              <w:t xml:space="preserve">.  We’ll need a concerted effort to raise some funds for running costs and perhaps decide at the AGM whether to disband as a CIC? </w:t>
            </w:r>
            <w:r w:rsidR="00AB4B16">
              <w:rPr>
                <w:rFonts w:cstheme="minorHAnsi"/>
              </w:rPr>
              <w:t xml:space="preserve"> </w:t>
            </w:r>
            <w:r w:rsidR="006D3DF4">
              <w:rPr>
                <w:rFonts w:cstheme="minorHAnsi"/>
              </w:rPr>
              <w:t>We’ve reduced the costs of email accounts by removing the one set up for Les</w:t>
            </w:r>
            <w:r w:rsidR="00AB4B16">
              <w:rPr>
                <w:rFonts w:cstheme="minorHAnsi"/>
              </w:rPr>
              <w:t>, so</w:t>
            </w:r>
            <w:r w:rsidR="006D3DF4">
              <w:rPr>
                <w:rFonts w:cstheme="minorHAnsi"/>
              </w:rPr>
              <w:t xml:space="preserve"> </w:t>
            </w:r>
            <w:r w:rsidR="008F1ADB">
              <w:rPr>
                <w:rFonts w:cstheme="minorHAnsi"/>
              </w:rPr>
              <w:t xml:space="preserve">just leaving the </w:t>
            </w:r>
            <w:r w:rsidR="006D3DF4">
              <w:rPr>
                <w:rFonts w:cstheme="minorHAnsi"/>
              </w:rPr>
              <w:t xml:space="preserve">‘hello@redcatchcommunitygarden.com’ </w:t>
            </w:r>
            <w:r w:rsidR="00AB4B16">
              <w:rPr>
                <w:rFonts w:cstheme="minorHAnsi"/>
              </w:rPr>
              <w:t xml:space="preserve">email </w:t>
            </w:r>
            <w:r w:rsidR="008F1ADB">
              <w:rPr>
                <w:rFonts w:cstheme="minorHAnsi"/>
              </w:rPr>
              <w:t xml:space="preserve">account. </w:t>
            </w:r>
          </w:p>
        </w:tc>
        <w:tc>
          <w:tcPr>
            <w:tcW w:w="1418" w:type="dxa"/>
          </w:tcPr>
          <w:p w14:paraId="1FB2126F" w14:textId="77777777" w:rsidR="00BB0B3D" w:rsidRPr="00392218" w:rsidRDefault="00BB0B3D" w:rsidP="00541686">
            <w:pPr>
              <w:pStyle w:val="NoSpacing"/>
              <w:rPr>
                <w:rFonts w:cstheme="minorHAnsi"/>
              </w:rPr>
            </w:pPr>
          </w:p>
        </w:tc>
      </w:tr>
      <w:tr w:rsidR="00EC6605" w:rsidRPr="00392218" w14:paraId="3F1E0580" w14:textId="77777777" w:rsidTr="005A641C">
        <w:trPr>
          <w:trHeight w:val="170"/>
        </w:trPr>
        <w:tc>
          <w:tcPr>
            <w:tcW w:w="852" w:type="dxa"/>
          </w:tcPr>
          <w:p w14:paraId="64943FF1" w14:textId="77777777" w:rsidR="00EC6605" w:rsidRPr="00392218" w:rsidRDefault="00EC6605" w:rsidP="00541686">
            <w:pPr>
              <w:pStyle w:val="NoSpacing"/>
              <w:numPr>
                <w:ilvl w:val="0"/>
                <w:numId w:val="8"/>
              </w:numPr>
              <w:rPr>
                <w:rFonts w:cstheme="minorHAnsi"/>
              </w:rPr>
            </w:pPr>
          </w:p>
        </w:tc>
        <w:tc>
          <w:tcPr>
            <w:tcW w:w="8221" w:type="dxa"/>
          </w:tcPr>
          <w:p w14:paraId="29F4B389" w14:textId="77777777" w:rsidR="00EC6605" w:rsidRPr="0098665B" w:rsidRDefault="00EC6605" w:rsidP="0098665B">
            <w:pPr>
              <w:pStyle w:val="NoSpacing"/>
              <w:spacing w:after="120"/>
              <w:rPr>
                <w:rFonts w:cstheme="minorHAnsi"/>
                <w:b/>
                <w:bCs/>
              </w:rPr>
            </w:pPr>
            <w:r w:rsidRPr="0098665B">
              <w:rPr>
                <w:rFonts w:cstheme="minorHAnsi"/>
                <w:b/>
                <w:bCs/>
              </w:rPr>
              <w:t>Tennis Court Update</w:t>
            </w:r>
          </w:p>
          <w:p w14:paraId="2665FB36" w14:textId="47971AEE" w:rsidR="000B4A15" w:rsidRPr="00392218" w:rsidRDefault="00392218" w:rsidP="00514E4D">
            <w:pPr>
              <w:spacing w:after="240"/>
              <w:rPr>
                <w:rFonts w:cstheme="minorHAnsi"/>
              </w:rPr>
            </w:pPr>
            <w:r w:rsidRPr="006079E0">
              <w:rPr>
                <w:rFonts w:cstheme="minorHAnsi"/>
              </w:rPr>
              <w:t xml:space="preserve">The courts are </w:t>
            </w:r>
            <w:r w:rsidR="006079E0">
              <w:rPr>
                <w:rFonts w:cstheme="minorHAnsi"/>
              </w:rPr>
              <w:t xml:space="preserve">looking great </w:t>
            </w:r>
            <w:r w:rsidR="009D6970">
              <w:rPr>
                <w:rFonts w:cstheme="minorHAnsi"/>
              </w:rPr>
              <w:t>and are being well used</w:t>
            </w:r>
            <w:r w:rsidR="006079E0" w:rsidRPr="000E0331">
              <w:rPr>
                <w:rFonts w:cstheme="minorHAnsi"/>
              </w:rPr>
              <w:t xml:space="preserve">.  </w:t>
            </w:r>
            <w:r w:rsidR="000E0331">
              <w:rPr>
                <w:rFonts w:cstheme="minorHAnsi"/>
              </w:rPr>
              <w:t xml:space="preserve">The application for flood lights is in for planning consent we understand.  </w:t>
            </w:r>
            <w:r w:rsidR="006079E0" w:rsidRPr="000E0331">
              <w:rPr>
                <w:rFonts w:cstheme="minorHAnsi"/>
              </w:rPr>
              <w:t>T</w:t>
            </w:r>
            <w:r w:rsidRPr="000E0331">
              <w:rPr>
                <w:rFonts w:cstheme="minorHAnsi"/>
              </w:rPr>
              <w:t xml:space="preserve">he uptake </w:t>
            </w:r>
            <w:r w:rsidR="006079E0" w:rsidRPr="000E0331">
              <w:rPr>
                <w:rFonts w:cstheme="minorHAnsi"/>
              </w:rPr>
              <w:t xml:space="preserve">in bookings / membership </w:t>
            </w:r>
            <w:r w:rsidRPr="000E0331">
              <w:rPr>
                <w:rFonts w:cstheme="minorHAnsi"/>
              </w:rPr>
              <w:t xml:space="preserve">was 48% </w:t>
            </w:r>
            <w:r w:rsidR="006079E0" w:rsidRPr="000E0331">
              <w:rPr>
                <w:rFonts w:cstheme="minorHAnsi"/>
              </w:rPr>
              <w:t>by</w:t>
            </w:r>
            <w:r w:rsidRPr="000E0331">
              <w:rPr>
                <w:rFonts w:cstheme="minorHAnsi"/>
              </w:rPr>
              <w:t xml:space="preserve"> the end of June which was only 8 weeks after the official opening. </w:t>
            </w:r>
            <w:r w:rsidR="006079E0" w:rsidRPr="000E0331">
              <w:rPr>
                <w:rFonts w:cstheme="minorHAnsi"/>
              </w:rPr>
              <w:t xml:space="preserve"> </w:t>
            </w:r>
            <w:r w:rsidR="000E0331">
              <w:rPr>
                <w:rFonts w:cstheme="minorHAnsi"/>
              </w:rPr>
              <w:t>We are waiting for a</w:t>
            </w:r>
            <w:r w:rsidR="00E21196" w:rsidRPr="000E0331">
              <w:rPr>
                <w:rFonts w:cstheme="minorHAnsi"/>
              </w:rPr>
              <w:t xml:space="preserve"> further update</w:t>
            </w:r>
            <w:r w:rsidR="000E0331">
              <w:rPr>
                <w:rFonts w:cstheme="minorHAnsi"/>
              </w:rPr>
              <w:t xml:space="preserve"> in current membership / </w:t>
            </w:r>
            <w:proofErr w:type="gramStart"/>
            <w:r w:rsidR="000E0331">
              <w:rPr>
                <w:rFonts w:cstheme="minorHAnsi"/>
              </w:rPr>
              <w:t>use</w:t>
            </w:r>
            <w:proofErr w:type="gramEnd"/>
            <w:r w:rsidR="000E0331">
              <w:rPr>
                <w:rFonts w:cstheme="minorHAnsi"/>
              </w:rPr>
              <w:t xml:space="preserve"> but the courts do look as if they are being very well used.</w:t>
            </w:r>
          </w:p>
        </w:tc>
        <w:tc>
          <w:tcPr>
            <w:tcW w:w="1418" w:type="dxa"/>
          </w:tcPr>
          <w:p w14:paraId="3163075B" w14:textId="775B910F" w:rsidR="00EC6605" w:rsidRPr="00392218" w:rsidRDefault="00EC6605" w:rsidP="00541686">
            <w:pPr>
              <w:pStyle w:val="NoSpacing"/>
              <w:rPr>
                <w:rFonts w:cstheme="minorHAnsi"/>
              </w:rPr>
            </w:pPr>
          </w:p>
        </w:tc>
      </w:tr>
      <w:tr w:rsidR="00EC6605" w:rsidRPr="00392218" w14:paraId="39820741" w14:textId="77777777" w:rsidTr="005A641C">
        <w:trPr>
          <w:trHeight w:val="170"/>
        </w:trPr>
        <w:tc>
          <w:tcPr>
            <w:tcW w:w="852" w:type="dxa"/>
          </w:tcPr>
          <w:p w14:paraId="68AE3F88" w14:textId="77777777" w:rsidR="00EC6605" w:rsidRPr="00392218" w:rsidRDefault="00EC6605" w:rsidP="00541686">
            <w:pPr>
              <w:pStyle w:val="NoSpacing"/>
              <w:numPr>
                <w:ilvl w:val="0"/>
                <w:numId w:val="8"/>
              </w:numPr>
              <w:rPr>
                <w:rFonts w:cstheme="minorHAnsi"/>
              </w:rPr>
            </w:pPr>
          </w:p>
        </w:tc>
        <w:tc>
          <w:tcPr>
            <w:tcW w:w="8221" w:type="dxa"/>
          </w:tcPr>
          <w:p w14:paraId="2CAE98C6" w14:textId="77777777" w:rsidR="009D6970" w:rsidRDefault="009D6970" w:rsidP="009D6970">
            <w:pPr>
              <w:pStyle w:val="NoSpacing"/>
              <w:rPr>
                <w:rFonts w:cstheme="minorHAnsi"/>
              </w:rPr>
            </w:pPr>
            <w:r w:rsidRPr="00D1606D">
              <w:rPr>
                <w:rFonts w:cstheme="minorHAnsi"/>
                <w:b/>
                <w:bCs/>
              </w:rPr>
              <w:t>CIL and other funds update</w:t>
            </w:r>
          </w:p>
          <w:p w14:paraId="4127BD78" w14:textId="33B1EF6A" w:rsidR="009D6970" w:rsidRDefault="00E21196" w:rsidP="009D6970">
            <w:pPr>
              <w:pStyle w:val="NoSpacing"/>
              <w:spacing w:before="120" w:after="120"/>
              <w:rPr>
                <w:rFonts w:cstheme="minorHAnsi"/>
              </w:rPr>
            </w:pPr>
            <w:r>
              <w:rPr>
                <w:rFonts w:cstheme="minorHAnsi"/>
              </w:rPr>
              <w:t>W</w:t>
            </w:r>
            <w:r w:rsidR="009D6970" w:rsidRPr="00196EB3">
              <w:rPr>
                <w:rFonts w:cstheme="minorHAnsi"/>
              </w:rPr>
              <w:t xml:space="preserve">e have some money </w:t>
            </w:r>
            <w:r w:rsidR="009D6970">
              <w:rPr>
                <w:rFonts w:cstheme="minorHAnsi"/>
              </w:rPr>
              <w:t xml:space="preserve">left </w:t>
            </w:r>
            <w:r w:rsidR="009D6970" w:rsidRPr="00196EB3">
              <w:rPr>
                <w:rFonts w:cstheme="minorHAnsi"/>
              </w:rPr>
              <w:t>to spend and being held on account for the park</w:t>
            </w:r>
            <w:r w:rsidR="009D6970">
              <w:rPr>
                <w:rFonts w:cstheme="minorHAnsi"/>
              </w:rPr>
              <w:t>:</w:t>
            </w:r>
          </w:p>
          <w:p w14:paraId="6FF66FE7" w14:textId="77777777" w:rsidR="00A20449" w:rsidRDefault="0003646D" w:rsidP="009D6970">
            <w:pPr>
              <w:pStyle w:val="NoSpacing"/>
              <w:numPr>
                <w:ilvl w:val="0"/>
                <w:numId w:val="9"/>
              </w:numPr>
              <w:spacing w:before="120" w:after="120"/>
              <w:rPr>
                <w:rFonts w:cstheme="minorHAnsi"/>
              </w:rPr>
            </w:pPr>
            <w:r>
              <w:rPr>
                <w:rFonts w:cstheme="minorHAnsi"/>
              </w:rPr>
              <w:t>W</w:t>
            </w:r>
            <w:r w:rsidR="009D6970">
              <w:rPr>
                <w:rFonts w:cstheme="minorHAnsi"/>
              </w:rPr>
              <w:t xml:space="preserve">e have commenced the process to commit the </w:t>
            </w:r>
            <w:r w:rsidR="009D6970" w:rsidRPr="00196EB3">
              <w:rPr>
                <w:rFonts w:cstheme="minorHAnsi"/>
              </w:rPr>
              <w:t>£19</w:t>
            </w:r>
            <w:r w:rsidR="009D6970">
              <w:rPr>
                <w:rFonts w:cstheme="minorHAnsi"/>
              </w:rPr>
              <w:t>,</w:t>
            </w:r>
            <w:r w:rsidR="009D6970" w:rsidRPr="00196EB3">
              <w:rPr>
                <w:rFonts w:cstheme="minorHAnsi"/>
              </w:rPr>
              <w:t xml:space="preserve">773 awarded </w:t>
            </w:r>
            <w:r w:rsidR="0025200B">
              <w:rPr>
                <w:rFonts w:cstheme="minorHAnsi"/>
              </w:rPr>
              <w:t xml:space="preserve">to </w:t>
            </w:r>
            <w:proofErr w:type="spellStart"/>
            <w:r w:rsidR="0025200B">
              <w:rPr>
                <w:rFonts w:cstheme="minorHAnsi"/>
              </w:rPr>
              <w:t>FoRP</w:t>
            </w:r>
            <w:proofErr w:type="spellEnd"/>
            <w:r w:rsidR="0025200B">
              <w:rPr>
                <w:rFonts w:cstheme="minorHAnsi"/>
              </w:rPr>
              <w:t xml:space="preserve"> </w:t>
            </w:r>
            <w:r w:rsidR="009D6970" w:rsidRPr="00196EB3">
              <w:rPr>
                <w:rFonts w:cstheme="minorHAnsi"/>
              </w:rPr>
              <w:t>from the Area C</w:t>
            </w:r>
            <w:r w:rsidR="009D6970">
              <w:rPr>
                <w:rFonts w:cstheme="minorHAnsi"/>
              </w:rPr>
              <w:t>IL</w:t>
            </w:r>
            <w:r w:rsidR="009D6970" w:rsidRPr="00196EB3">
              <w:rPr>
                <w:rFonts w:cstheme="minorHAnsi"/>
              </w:rPr>
              <w:t xml:space="preserve"> committee earlier this year</w:t>
            </w:r>
            <w:r w:rsidR="009D6970">
              <w:rPr>
                <w:rFonts w:cstheme="minorHAnsi"/>
              </w:rPr>
              <w:t>, allocated against our bid</w:t>
            </w:r>
            <w:r w:rsidR="009D6970" w:rsidRPr="00196EB3">
              <w:rPr>
                <w:rFonts w:cstheme="minorHAnsi"/>
              </w:rPr>
              <w:t xml:space="preserve"> for some new benches and noticeboards</w:t>
            </w:r>
            <w:r w:rsidR="009D6970">
              <w:rPr>
                <w:rFonts w:cstheme="minorHAnsi"/>
              </w:rPr>
              <w:t xml:space="preserve">. </w:t>
            </w:r>
            <w:r w:rsidR="00A862F6">
              <w:rPr>
                <w:rFonts w:cstheme="minorHAnsi"/>
              </w:rPr>
              <w:t xml:space="preserve">We have identified the places in the park we think would benefit from the new seats and picnic benches </w:t>
            </w:r>
            <w:r w:rsidR="00B24FB6">
              <w:rPr>
                <w:rFonts w:cstheme="minorHAnsi"/>
              </w:rPr>
              <w:t xml:space="preserve">and notice boards, </w:t>
            </w:r>
            <w:r w:rsidR="00A862F6">
              <w:rPr>
                <w:rFonts w:cstheme="minorHAnsi"/>
              </w:rPr>
              <w:t>including a plan to place one of the new picnic benches in the area at the rear of the old library (now cleared) and name the area ‘Mikes Corner’ in memory of Mike Bristow.</w:t>
            </w:r>
            <w:r w:rsidR="00B24FB6">
              <w:rPr>
                <w:rFonts w:cstheme="minorHAnsi"/>
              </w:rPr>
              <w:t xml:space="preserve"> </w:t>
            </w:r>
          </w:p>
          <w:p w14:paraId="5167B459" w14:textId="1C6F2BF7" w:rsidR="009D6970" w:rsidRPr="00AB2CFF" w:rsidRDefault="00BC79E4" w:rsidP="009D6970">
            <w:pPr>
              <w:pStyle w:val="NoSpacing"/>
              <w:numPr>
                <w:ilvl w:val="0"/>
                <w:numId w:val="9"/>
              </w:numPr>
              <w:spacing w:before="120" w:after="120"/>
              <w:rPr>
                <w:rFonts w:cstheme="minorHAnsi"/>
              </w:rPr>
            </w:pPr>
            <w:r w:rsidRPr="00AB2CFF">
              <w:rPr>
                <w:rFonts w:cstheme="minorHAnsi"/>
              </w:rPr>
              <w:t xml:space="preserve">RCG will have sole use of once notice board. </w:t>
            </w:r>
          </w:p>
          <w:p w14:paraId="2C9C80C2" w14:textId="7D0EA541" w:rsidR="009D6970" w:rsidRDefault="009D6970" w:rsidP="009D6970">
            <w:pPr>
              <w:pStyle w:val="NoSpacing"/>
              <w:numPr>
                <w:ilvl w:val="0"/>
                <w:numId w:val="9"/>
              </w:numPr>
              <w:spacing w:before="120" w:after="120"/>
              <w:rPr>
                <w:rFonts w:cstheme="minorHAnsi"/>
              </w:rPr>
            </w:pPr>
            <w:r w:rsidRPr="00196EB3">
              <w:rPr>
                <w:rFonts w:cstheme="minorHAnsi"/>
              </w:rPr>
              <w:t>There is £44</w:t>
            </w:r>
            <w:r>
              <w:rPr>
                <w:rFonts w:cstheme="minorHAnsi"/>
              </w:rPr>
              <w:t>,</w:t>
            </w:r>
            <w:r w:rsidRPr="00196EB3">
              <w:rPr>
                <w:rFonts w:cstheme="minorHAnsi"/>
              </w:rPr>
              <w:t xml:space="preserve">324 left in the </w:t>
            </w:r>
            <w:r>
              <w:rPr>
                <w:rFonts w:cstheme="minorHAnsi"/>
              </w:rPr>
              <w:t>‘</w:t>
            </w:r>
            <w:r w:rsidRPr="00196EB3">
              <w:rPr>
                <w:rFonts w:cstheme="minorHAnsi"/>
              </w:rPr>
              <w:t xml:space="preserve">Salcombe </w:t>
            </w:r>
            <w:r>
              <w:rPr>
                <w:rFonts w:cstheme="minorHAnsi"/>
              </w:rPr>
              <w:t>R</w:t>
            </w:r>
            <w:r w:rsidRPr="00196EB3">
              <w:rPr>
                <w:rFonts w:cstheme="minorHAnsi"/>
              </w:rPr>
              <w:t xml:space="preserve">oad </w:t>
            </w:r>
            <w:r>
              <w:rPr>
                <w:rFonts w:cstheme="minorHAnsi"/>
              </w:rPr>
              <w:t xml:space="preserve">playing fields sell off’ </w:t>
            </w:r>
            <w:r w:rsidRPr="00196EB3">
              <w:rPr>
                <w:rFonts w:cstheme="minorHAnsi"/>
              </w:rPr>
              <w:t>pot. (This was</w:t>
            </w:r>
            <w:r>
              <w:rPr>
                <w:rFonts w:cstheme="minorHAnsi"/>
              </w:rPr>
              <w:t xml:space="preserve"> </w:t>
            </w:r>
            <w:r w:rsidRPr="00196EB3">
              <w:rPr>
                <w:rFonts w:cstheme="minorHAnsi"/>
              </w:rPr>
              <w:t>earmarked for a zip wire and replacement roundabout)</w:t>
            </w:r>
            <w:r w:rsidR="0025200B">
              <w:rPr>
                <w:rFonts w:cstheme="minorHAnsi"/>
              </w:rPr>
              <w:t>.</w:t>
            </w:r>
            <w:r w:rsidRPr="00196EB3">
              <w:rPr>
                <w:rFonts w:cstheme="minorHAnsi"/>
              </w:rPr>
              <w:t xml:space="preserve"> </w:t>
            </w:r>
            <w:r>
              <w:rPr>
                <w:rFonts w:cstheme="minorHAnsi"/>
              </w:rPr>
              <w:t xml:space="preserve"> </w:t>
            </w:r>
            <w:r w:rsidR="0025200B">
              <w:rPr>
                <w:rFonts w:cstheme="minorHAnsi"/>
              </w:rPr>
              <w:t xml:space="preserve">We were advised to hold off spending it until we knew the outcome of the development at </w:t>
            </w:r>
            <w:proofErr w:type="spellStart"/>
            <w:r w:rsidR="0025200B">
              <w:rPr>
                <w:rFonts w:cstheme="minorHAnsi"/>
              </w:rPr>
              <w:t>Broadwalk</w:t>
            </w:r>
            <w:proofErr w:type="spellEnd"/>
            <w:r w:rsidR="0025200B">
              <w:rPr>
                <w:rFonts w:cstheme="minorHAnsi"/>
              </w:rPr>
              <w:t xml:space="preserve"> – however we’re now being advised to spend it (</w:t>
            </w:r>
            <w:r w:rsidR="00A20449">
              <w:rPr>
                <w:rFonts w:cstheme="minorHAnsi"/>
              </w:rPr>
              <w:t xml:space="preserve">we </w:t>
            </w:r>
            <w:r w:rsidR="0025200B">
              <w:rPr>
                <w:rFonts w:cstheme="minorHAnsi"/>
              </w:rPr>
              <w:t xml:space="preserve">suspect it’s a case of ‘use it or lose it’).  </w:t>
            </w:r>
            <w:proofErr w:type="gramStart"/>
            <w:r w:rsidR="0025200B">
              <w:rPr>
                <w:rFonts w:cstheme="minorHAnsi"/>
              </w:rPr>
              <w:t>So</w:t>
            </w:r>
            <w:proofErr w:type="gramEnd"/>
            <w:r w:rsidR="0025200B">
              <w:rPr>
                <w:rFonts w:cstheme="minorHAnsi"/>
              </w:rPr>
              <w:t xml:space="preserve"> we’re looking at play equipment catalogues and trying to liaise with Susy Feltham at BCC to agree what equipment we buy.  It’s unlikely we’ll be allowed to have the zip wire (which we’d originally asked for) but we’ll see what they say.  We can use the Park Playground survey to agree what new equipment we provide (a replacement roundabout is circa £10k so the pot won’t buy a lot!). </w:t>
            </w:r>
          </w:p>
          <w:p w14:paraId="36D0CF68" w14:textId="77777777" w:rsidR="000B4A15" w:rsidRDefault="00EF276C" w:rsidP="00EF276C">
            <w:pPr>
              <w:pStyle w:val="NoSpacing"/>
              <w:numPr>
                <w:ilvl w:val="0"/>
                <w:numId w:val="9"/>
              </w:numPr>
              <w:spacing w:before="120" w:after="120"/>
              <w:rPr>
                <w:rFonts w:cstheme="minorHAnsi"/>
              </w:rPr>
            </w:pPr>
            <w:r>
              <w:rPr>
                <w:rFonts w:cstheme="minorHAnsi"/>
              </w:rPr>
              <w:t xml:space="preserve">Sian to ask Ben to have a look at the play equipment catalogue (as he has young children) and suggest what the children may like.  We would like to install some equipment for older children but don’t think we’ll have enough money. </w:t>
            </w:r>
          </w:p>
          <w:p w14:paraId="7FC839D1" w14:textId="4DADAD5C" w:rsidR="00EF276C" w:rsidRPr="00EF276C" w:rsidRDefault="00D75B7C" w:rsidP="00514E4D">
            <w:pPr>
              <w:pStyle w:val="NoSpacing"/>
              <w:numPr>
                <w:ilvl w:val="0"/>
                <w:numId w:val="9"/>
              </w:numPr>
              <w:spacing w:before="120" w:after="240"/>
              <w:ind w:left="714" w:hanging="357"/>
              <w:rPr>
                <w:rFonts w:cstheme="minorHAnsi"/>
              </w:rPr>
            </w:pPr>
            <w:r>
              <w:rPr>
                <w:rFonts w:cstheme="minorHAnsi"/>
              </w:rPr>
              <w:t xml:space="preserve">Naomi to ask for </w:t>
            </w:r>
            <w:proofErr w:type="spellStart"/>
            <w:r>
              <w:rPr>
                <w:rFonts w:cstheme="minorHAnsi"/>
              </w:rPr>
              <w:t>advise</w:t>
            </w:r>
            <w:proofErr w:type="spellEnd"/>
            <w:r>
              <w:rPr>
                <w:rFonts w:cstheme="minorHAnsi"/>
              </w:rPr>
              <w:t xml:space="preserve"> from the head of the PTA about the Knowle Park School design for play equipment.</w:t>
            </w:r>
          </w:p>
        </w:tc>
        <w:tc>
          <w:tcPr>
            <w:tcW w:w="1418" w:type="dxa"/>
          </w:tcPr>
          <w:p w14:paraId="51AF6E0E" w14:textId="77777777" w:rsidR="00EC6605" w:rsidRDefault="00EC6605" w:rsidP="00541686">
            <w:pPr>
              <w:pStyle w:val="NoSpacing"/>
              <w:rPr>
                <w:rFonts w:cstheme="minorHAnsi"/>
              </w:rPr>
            </w:pPr>
          </w:p>
          <w:p w14:paraId="60669ECD" w14:textId="77777777" w:rsidR="00D75B7C" w:rsidRDefault="00D75B7C" w:rsidP="00541686">
            <w:pPr>
              <w:pStyle w:val="NoSpacing"/>
              <w:rPr>
                <w:rFonts w:cstheme="minorHAnsi"/>
              </w:rPr>
            </w:pPr>
          </w:p>
          <w:p w14:paraId="4BB06E9B" w14:textId="77777777" w:rsidR="00D75B7C" w:rsidRDefault="00D75B7C" w:rsidP="00541686">
            <w:pPr>
              <w:pStyle w:val="NoSpacing"/>
              <w:rPr>
                <w:rFonts w:cstheme="minorHAnsi"/>
              </w:rPr>
            </w:pPr>
          </w:p>
          <w:p w14:paraId="14FE8D2B" w14:textId="77777777" w:rsidR="00D75B7C" w:rsidRDefault="00D75B7C" w:rsidP="00541686">
            <w:pPr>
              <w:pStyle w:val="NoSpacing"/>
              <w:rPr>
                <w:rFonts w:cstheme="minorHAnsi"/>
              </w:rPr>
            </w:pPr>
          </w:p>
          <w:p w14:paraId="64480476" w14:textId="77777777" w:rsidR="00D75B7C" w:rsidRDefault="00D75B7C" w:rsidP="00541686">
            <w:pPr>
              <w:pStyle w:val="NoSpacing"/>
              <w:rPr>
                <w:rFonts w:cstheme="minorHAnsi"/>
              </w:rPr>
            </w:pPr>
          </w:p>
          <w:p w14:paraId="63166498" w14:textId="77777777" w:rsidR="00D75B7C" w:rsidRDefault="00D75B7C" w:rsidP="00541686">
            <w:pPr>
              <w:pStyle w:val="NoSpacing"/>
              <w:rPr>
                <w:rFonts w:cstheme="minorHAnsi"/>
              </w:rPr>
            </w:pPr>
          </w:p>
          <w:p w14:paraId="3365BA11" w14:textId="77777777" w:rsidR="00D75B7C" w:rsidRDefault="00D75B7C" w:rsidP="00541686">
            <w:pPr>
              <w:pStyle w:val="NoSpacing"/>
              <w:rPr>
                <w:rFonts w:cstheme="minorHAnsi"/>
              </w:rPr>
            </w:pPr>
          </w:p>
          <w:p w14:paraId="7406029B" w14:textId="77777777" w:rsidR="00D75B7C" w:rsidRDefault="00D75B7C" w:rsidP="00541686">
            <w:pPr>
              <w:pStyle w:val="NoSpacing"/>
              <w:rPr>
                <w:rFonts w:cstheme="minorHAnsi"/>
              </w:rPr>
            </w:pPr>
          </w:p>
          <w:p w14:paraId="5B8D7490" w14:textId="77777777" w:rsidR="00D75B7C" w:rsidRDefault="00D75B7C" w:rsidP="00541686">
            <w:pPr>
              <w:pStyle w:val="NoSpacing"/>
              <w:rPr>
                <w:rFonts w:cstheme="minorHAnsi"/>
              </w:rPr>
            </w:pPr>
          </w:p>
          <w:p w14:paraId="722EF639" w14:textId="77777777" w:rsidR="00D75B7C" w:rsidRDefault="00D75B7C" w:rsidP="00541686">
            <w:pPr>
              <w:pStyle w:val="NoSpacing"/>
              <w:rPr>
                <w:rFonts w:cstheme="minorHAnsi"/>
              </w:rPr>
            </w:pPr>
          </w:p>
          <w:p w14:paraId="7D784CF1" w14:textId="77777777" w:rsidR="00D75B7C" w:rsidRDefault="00D75B7C" w:rsidP="00541686">
            <w:pPr>
              <w:pStyle w:val="NoSpacing"/>
              <w:rPr>
                <w:rFonts w:cstheme="minorHAnsi"/>
              </w:rPr>
            </w:pPr>
          </w:p>
          <w:p w14:paraId="4DB9949E" w14:textId="77777777" w:rsidR="00D75B7C" w:rsidRDefault="00D75B7C" w:rsidP="00541686">
            <w:pPr>
              <w:pStyle w:val="NoSpacing"/>
              <w:rPr>
                <w:rFonts w:cstheme="minorHAnsi"/>
              </w:rPr>
            </w:pPr>
          </w:p>
          <w:p w14:paraId="56EB6584" w14:textId="77777777" w:rsidR="00D75B7C" w:rsidRDefault="00D75B7C" w:rsidP="00541686">
            <w:pPr>
              <w:pStyle w:val="NoSpacing"/>
              <w:rPr>
                <w:rFonts w:cstheme="minorHAnsi"/>
              </w:rPr>
            </w:pPr>
          </w:p>
          <w:p w14:paraId="306BF1A3" w14:textId="77777777" w:rsidR="00D75B7C" w:rsidRDefault="00D75B7C" w:rsidP="00541686">
            <w:pPr>
              <w:pStyle w:val="NoSpacing"/>
              <w:rPr>
                <w:rFonts w:cstheme="minorHAnsi"/>
              </w:rPr>
            </w:pPr>
          </w:p>
          <w:p w14:paraId="01CBB18D" w14:textId="77777777" w:rsidR="00D75B7C" w:rsidRDefault="00D75B7C" w:rsidP="00541686">
            <w:pPr>
              <w:pStyle w:val="NoSpacing"/>
              <w:rPr>
                <w:rFonts w:cstheme="minorHAnsi"/>
              </w:rPr>
            </w:pPr>
          </w:p>
          <w:p w14:paraId="54DB0955" w14:textId="77777777" w:rsidR="00D75B7C" w:rsidRDefault="00D75B7C" w:rsidP="00541686">
            <w:pPr>
              <w:pStyle w:val="NoSpacing"/>
              <w:rPr>
                <w:rFonts w:cstheme="minorHAnsi"/>
              </w:rPr>
            </w:pPr>
          </w:p>
          <w:p w14:paraId="4BE9B86E" w14:textId="77777777" w:rsidR="00D75B7C" w:rsidRDefault="00D75B7C" w:rsidP="00541686">
            <w:pPr>
              <w:pStyle w:val="NoSpacing"/>
              <w:rPr>
                <w:rFonts w:cstheme="minorHAnsi"/>
              </w:rPr>
            </w:pPr>
          </w:p>
          <w:p w14:paraId="3F325E7D" w14:textId="77777777" w:rsidR="00D75B7C" w:rsidRDefault="00D75B7C" w:rsidP="00541686">
            <w:pPr>
              <w:pStyle w:val="NoSpacing"/>
              <w:rPr>
                <w:rFonts w:cstheme="minorHAnsi"/>
              </w:rPr>
            </w:pPr>
          </w:p>
          <w:p w14:paraId="16518FE8" w14:textId="77777777" w:rsidR="00D75B7C" w:rsidRDefault="00D75B7C" w:rsidP="00541686">
            <w:pPr>
              <w:pStyle w:val="NoSpacing"/>
              <w:rPr>
                <w:rFonts w:cstheme="minorHAnsi"/>
              </w:rPr>
            </w:pPr>
          </w:p>
          <w:p w14:paraId="7691506B" w14:textId="77777777" w:rsidR="00D75B7C" w:rsidRDefault="00D75B7C" w:rsidP="00541686">
            <w:pPr>
              <w:pStyle w:val="NoSpacing"/>
              <w:rPr>
                <w:rFonts w:cstheme="minorHAnsi"/>
              </w:rPr>
            </w:pPr>
          </w:p>
          <w:p w14:paraId="53C38387" w14:textId="77777777" w:rsidR="00D75B7C" w:rsidRDefault="00D75B7C" w:rsidP="00541686">
            <w:pPr>
              <w:pStyle w:val="NoSpacing"/>
              <w:rPr>
                <w:rFonts w:cstheme="minorHAnsi"/>
              </w:rPr>
            </w:pPr>
          </w:p>
          <w:p w14:paraId="3AA594C8" w14:textId="77777777" w:rsidR="00D75B7C" w:rsidRDefault="00D75B7C" w:rsidP="00541686">
            <w:pPr>
              <w:pStyle w:val="NoSpacing"/>
              <w:rPr>
                <w:rFonts w:cstheme="minorHAnsi"/>
              </w:rPr>
            </w:pPr>
          </w:p>
          <w:p w14:paraId="07A71FC6" w14:textId="77777777" w:rsidR="00D75B7C" w:rsidRDefault="00D75B7C" w:rsidP="00541686">
            <w:pPr>
              <w:pStyle w:val="NoSpacing"/>
              <w:rPr>
                <w:rFonts w:cstheme="minorHAnsi"/>
              </w:rPr>
            </w:pPr>
          </w:p>
          <w:p w14:paraId="49C3754C" w14:textId="77777777" w:rsidR="00D75B7C" w:rsidRDefault="00D75B7C" w:rsidP="00541686">
            <w:pPr>
              <w:pStyle w:val="NoSpacing"/>
              <w:rPr>
                <w:rFonts w:cstheme="minorHAnsi"/>
              </w:rPr>
            </w:pPr>
          </w:p>
          <w:p w14:paraId="0E311AB2" w14:textId="172FC131" w:rsidR="00D75B7C" w:rsidRPr="00D75B7C" w:rsidRDefault="00D75B7C" w:rsidP="00541686">
            <w:pPr>
              <w:pStyle w:val="NoSpacing"/>
              <w:rPr>
                <w:rFonts w:cstheme="minorHAnsi"/>
                <w:b/>
                <w:bCs/>
              </w:rPr>
            </w:pPr>
            <w:r w:rsidRPr="00D75B7C">
              <w:rPr>
                <w:rFonts w:cstheme="minorHAnsi"/>
                <w:b/>
                <w:bCs/>
              </w:rPr>
              <w:t>SET/BS</w:t>
            </w:r>
          </w:p>
          <w:p w14:paraId="1B65407E" w14:textId="77777777" w:rsidR="00D75B7C" w:rsidRDefault="00D75B7C" w:rsidP="00541686">
            <w:pPr>
              <w:pStyle w:val="NoSpacing"/>
              <w:rPr>
                <w:rFonts w:cstheme="minorHAnsi"/>
              </w:rPr>
            </w:pPr>
          </w:p>
          <w:p w14:paraId="2CDF16B6" w14:textId="77777777" w:rsidR="00D75B7C" w:rsidRDefault="00D75B7C" w:rsidP="00541686">
            <w:pPr>
              <w:pStyle w:val="NoSpacing"/>
              <w:rPr>
                <w:rFonts w:cstheme="minorHAnsi"/>
              </w:rPr>
            </w:pPr>
          </w:p>
          <w:p w14:paraId="429A7625" w14:textId="77777777" w:rsidR="00D75B7C" w:rsidRDefault="00D75B7C" w:rsidP="00541686">
            <w:pPr>
              <w:pStyle w:val="NoSpacing"/>
              <w:rPr>
                <w:rFonts w:cstheme="minorHAnsi"/>
              </w:rPr>
            </w:pPr>
          </w:p>
          <w:p w14:paraId="3F5EF8F8" w14:textId="525A07ED" w:rsidR="00D75B7C" w:rsidRPr="00D75B7C" w:rsidRDefault="00D75B7C" w:rsidP="00541686">
            <w:pPr>
              <w:pStyle w:val="NoSpacing"/>
              <w:rPr>
                <w:rFonts w:cstheme="minorHAnsi"/>
                <w:b/>
                <w:bCs/>
              </w:rPr>
            </w:pPr>
            <w:r w:rsidRPr="00D75B7C">
              <w:rPr>
                <w:rFonts w:cstheme="minorHAnsi"/>
                <w:b/>
                <w:bCs/>
              </w:rPr>
              <w:t>NR</w:t>
            </w:r>
          </w:p>
        </w:tc>
      </w:tr>
      <w:tr w:rsidR="00EC6605" w:rsidRPr="00392218" w14:paraId="09D4CA3D" w14:textId="77777777" w:rsidTr="005A641C">
        <w:trPr>
          <w:trHeight w:val="170"/>
        </w:trPr>
        <w:tc>
          <w:tcPr>
            <w:tcW w:w="852" w:type="dxa"/>
          </w:tcPr>
          <w:p w14:paraId="24C213FA" w14:textId="2BAD9DD0" w:rsidR="00EC6605" w:rsidRPr="00392218" w:rsidRDefault="00A862F6" w:rsidP="00541686">
            <w:pPr>
              <w:pStyle w:val="NoSpacing"/>
              <w:numPr>
                <w:ilvl w:val="0"/>
                <w:numId w:val="8"/>
              </w:numPr>
              <w:rPr>
                <w:rFonts w:cstheme="minorHAnsi"/>
              </w:rPr>
            </w:pPr>
            <w:r>
              <w:rPr>
                <w:rFonts w:cstheme="minorHAnsi"/>
              </w:rPr>
              <w:t>,</w:t>
            </w:r>
          </w:p>
        </w:tc>
        <w:tc>
          <w:tcPr>
            <w:tcW w:w="8221" w:type="dxa"/>
          </w:tcPr>
          <w:p w14:paraId="4D10D6E0" w14:textId="308E9E10" w:rsidR="00EF6B18" w:rsidRPr="00EF6B18" w:rsidRDefault="00EF6B18" w:rsidP="00EF6B18">
            <w:pPr>
              <w:pStyle w:val="NoSpacing"/>
              <w:rPr>
                <w:rFonts w:cstheme="minorHAnsi"/>
                <w:b/>
                <w:bCs/>
              </w:rPr>
            </w:pPr>
            <w:r w:rsidRPr="00EF6B18">
              <w:rPr>
                <w:rFonts w:cstheme="minorHAnsi"/>
                <w:b/>
                <w:bCs/>
              </w:rPr>
              <w:t xml:space="preserve">Volunteer activities including WECA fund </w:t>
            </w:r>
          </w:p>
          <w:p w14:paraId="0C232171" w14:textId="77777777" w:rsidR="002D5ED0" w:rsidRDefault="00EF6B18" w:rsidP="0058613D">
            <w:pPr>
              <w:pStyle w:val="NoSpacing"/>
              <w:numPr>
                <w:ilvl w:val="0"/>
                <w:numId w:val="11"/>
              </w:numPr>
              <w:spacing w:before="240"/>
              <w:ind w:left="714" w:hanging="357"/>
              <w:rPr>
                <w:rFonts w:cstheme="minorHAnsi"/>
              </w:rPr>
            </w:pPr>
            <w:r>
              <w:rPr>
                <w:rFonts w:cstheme="minorHAnsi"/>
              </w:rPr>
              <w:t xml:space="preserve">WECA funds provided via RCG </w:t>
            </w:r>
            <w:r w:rsidR="00C8726D">
              <w:rPr>
                <w:rFonts w:cstheme="minorHAnsi"/>
              </w:rPr>
              <w:t xml:space="preserve">(£8k) </w:t>
            </w:r>
            <w:r>
              <w:rPr>
                <w:rFonts w:cstheme="minorHAnsi"/>
              </w:rPr>
              <w:t>have been expended on</w:t>
            </w:r>
            <w:r w:rsidR="002D5ED0">
              <w:rPr>
                <w:rFonts w:cstheme="minorHAnsi"/>
              </w:rPr>
              <w:t>:</w:t>
            </w:r>
          </w:p>
          <w:p w14:paraId="73EAECCB" w14:textId="6D26D3A3" w:rsidR="002D5ED0" w:rsidRDefault="00C8726D" w:rsidP="002D5ED0">
            <w:pPr>
              <w:pStyle w:val="NoSpacing"/>
              <w:numPr>
                <w:ilvl w:val="1"/>
                <w:numId w:val="11"/>
              </w:numPr>
              <w:spacing w:before="240"/>
              <w:rPr>
                <w:rFonts w:cstheme="minorHAnsi"/>
              </w:rPr>
            </w:pPr>
            <w:r>
              <w:rPr>
                <w:rFonts w:cstheme="minorHAnsi"/>
              </w:rPr>
              <w:t>slow growing</w:t>
            </w:r>
            <w:r w:rsidR="002D5ED0">
              <w:rPr>
                <w:rFonts w:cstheme="minorHAnsi"/>
              </w:rPr>
              <w:t xml:space="preserve">, native </w:t>
            </w:r>
            <w:r>
              <w:rPr>
                <w:rFonts w:cstheme="minorHAnsi"/>
              </w:rPr>
              <w:t xml:space="preserve">hedgerow </w:t>
            </w:r>
            <w:r w:rsidR="00EF6B18">
              <w:rPr>
                <w:rFonts w:cstheme="minorHAnsi"/>
              </w:rPr>
              <w:t xml:space="preserve">whips along the boundary with </w:t>
            </w:r>
            <w:r w:rsidR="002D5ED0">
              <w:rPr>
                <w:rFonts w:cstheme="minorHAnsi"/>
              </w:rPr>
              <w:t xml:space="preserve">the rear of </w:t>
            </w:r>
            <w:r w:rsidR="00EF6B18">
              <w:rPr>
                <w:rFonts w:cstheme="minorHAnsi"/>
              </w:rPr>
              <w:t xml:space="preserve">Stoneleigh, </w:t>
            </w:r>
          </w:p>
          <w:p w14:paraId="7371680E" w14:textId="1B5B4A2E" w:rsidR="002D5ED0" w:rsidRDefault="00EF6B18" w:rsidP="002D5ED0">
            <w:pPr>
              <w:pStyle w:val="NoSpacing"/>
              <w:numPr>
                <w:ilvl w:val="1"/>
                <w:numId w:val="11"/>
              </w:numPr>
              <w:spacing w:before="240"/>
              <w:rPr>
                <w:rFonts w:cstheme="minorHAnsi"/>
              </w:rPr>
            </w:pPr>
            <w:r>
              <w:rPr>
                <w:rFonts w:cstheme="minorHAnsi"/>
              </w:rPr>
              <w:t xml:space="preserve">some new plants for the two round </w:t>
            </w:r>
            <w:r w:rsidR="002D5ED0">
              <w:rPr>
                <w:rFonts w:cstheme="minorHAnsi"/>
              </w:rPr>
              <w:t xml:space="preserve">flower </w:t>
            </w:r>
            <w:r>
              <w:rPr>
                <w:rFonts w:cstheme="minorHAnsi"/>
              </w:rPr>
              <w:t xml:space="preserve">beds, </w:t>
            </w:r>
            <w:r w:rsidR="002D5ED0">
              <w:rPr>
                <w:rFonts w:cstheme="minorHAnsi"/>
              </w:rPr>
              <w:t>including 7 new rose bushes in the ‘rose bed’.</w:t>
            </w:r>
          </w:p>
          <w:p w14:paraId="728BF475" w14:textId="77777777" w:rsidR="002D5ED0" w:rsidRDefault="00EF6B18" w:rsidP="002D5ED0">
            <w:pPr>
              <w:pStyle w:val="NoSpacing"/>
              <w:numPr>
                <w:ilvl w:val="1"/>
                <w:numId w:val="11"/>
              </w:numPr>
              <w:spacing w:before="240"/>
              <w:rPr>
                <w:rFonts w:cstheme="minorHAnsi"/>
              </w:rPr>
            </w:pPr>
            <w:r>
              <w:rPr>
                <w:rFonts w:cstheme="minorHAnsi"/>
              </w:rPr>
              <w:t xml:space="preserve">mulch / bark laid on the two round beds to deter weed growth, </w:t>
            </w:r>
          </w:p>
          <w:p w14:paraId="6F56A08C" w14:textId="0B022A8B" w:rsidR="00EF6B18" w:rsidRDefault="00EF6B18" w:rsidP="002D5ED0">
            <w:pPr>
              <w:pStyle w:val="NoSpacing"/>
              <w:numPr>
                <w:ilvl w:val="1"/>
                <w:numId w:val="11"/>
              </w:numPr>
              <w:spacing w:before="240"/>
              <w:rPr>
                <w:rFonts w:cstheme="minorHAnsi"/>
              </w:rPr>
            </w:pPr>
            <w:r>
              <w:rPr>
                <w:rFonts w:cstheme="minorHAnsi"/>
              </w:rPr>
              <w:t xml:space="preserve">a </w:t>
            </w:r>
            <w:r w:rsidR="002D5ED0">
              <w:rPr>
                <w:rFonts w:cstheme="minorHAnsi"/>
              </w:rPr>
              <w:t>clearance</w:t>
            </w:r>
            <w:r>
              <w:rPr>
                <w:rFonts w:cstheme="minorHAnsi"/>
              </w:rPr>
              <w:t xml:space="preserve"> and re planting etc </w:t>
            </w:r>
            <w:r w:rsidR="001A01E2">
              <w:rPr>
                <w:rFonts w:cstheme="minorHAnsi"/>
              </w:rPr>
              <w:t xml:space="preserve">of </w:t>
            </w:r>
            <w:r>
              <w:rPr>
                <w:rFonts w:cstheme="minorHAnsi"/>
              </w:rPr>
              <w:t xml:space="preserve">the </w:t>
            </w:r>
            <w:r w:rsidR="002D5ED0">
              <w:rPr>
                <w:rFonts w:cstheme="minorHAnsi"/>
              </w:rPr>
              <w:t>w</w:t>
            </w:r>
            <w:r>
              <w:rPr>
                <w:rFonts w:cstheme="minorHAnsi"/>
              </w:rPr>
              <w:t xml:space="preserve">ildflower bed near the main gate.  </w:t>
            </w:r>
          </w:p>
          <w:p w14:paraId="07185299" w14:textId="77777777" w:rsidR="008D0FAA" w:rsidRDefault="00EF6B18" w:rsidP="00EF6B18">
            <w:pPr>
              <w:pStyle w:val="NoSpacing"/>
              <w:numPr>
                <w:ilvl w:val="0"/>
                <w:numId w:val="11"/>
              </w:numPr>
              <w:spacing w:before="240"/>
              <w:ind w:left="714" w:hanging="357"/>
              <w:rPr>
                <w:rFonts w:cstheme="minorHAnsi"/>
              </w:rPr>
            </w:pPr>
            <w:r w:rsidRPr="00EF6B18">
              <w:rPr>
                <w:rFonts w:cstheme="minorHAnsi"/>
              </w:rPr>
              <w:t xml:space="preserve">Weds / Thursday weekly maintenance </w:t>
            </w:r>
            <w:r w:rsidR="0058613D">
              <w:rPr>
                <w:rFonts w:cstheme="minorHAnsi"/>
              </w:rPr>
              <w:t>– one of the volunteers</w:t>
            </w:r>
            <w:r w:rsidR="00EB4F7B">
              <w:rPr>
                <w:rFonts w:cstheme="minorHAnsi"/>
              </w:rPr>
              <w:t xml:space="preserve"> (Lowri)</w:t>
            </w:r>
            <w:r w:rsidR="0058613D">
              <w:rPr>
                <w:rFonts w:cstheme="minorHAnsi"/>
              </w:rPr>
              <w:t xml:space="preserve"> does a few hours on a Wednesday and we now have a regular Thursday morning group which was 6 but could now be 7 as from this week! The progress in the park with this group is very visible! </w:t>
            </w:r>
          </w:p>
          <w:p w14:paraId="5D262D2F" w14:textId="77777777" w:rsidR="004A58C7" w:rsidRDefault="004A58C7" w:rsidP="00821F73">
            <w:pPr>
              <w:pStyle w:val="NoSpacing"/>
              <w:numPr>
                <w:ilvl w:val="1"/>
                <w:numId w:val="11"/>
              </w:numPr>
              <w:spacing w:before="120" w:after="120"/>
              <w:ind w:left="1434" w:hanging="357"/>
              <w:rPr>
                <w:rFonts w:cstheme="minorHAnsi"/>
              </w:rPr>
            </w:pPr>
            <w:r>
              <w:rPr>
                <w:rFonts w:cstheme="minorHAnsi"/>
              </w:rPr>
              <w:t xml:space="preserve">The two big round beds (Rose bed and the one near the </w:t>
            </w:r>
            <w:proofErr w:type="gramStart"/>
            <w:r>
              <w:rPr>
                <w:rFonts w:cstheme="minorHAnsi"/>
              </w:rPr>
              <w:t>Park</w:t>
            </w:r>
            <w:proofErr w:type="gramEnd"/>
            <w:r>
              <w:rPr>
                <w:rFonts w:cstheme="minorHAnsi"/>
              </w:rPr>
              <w:t xml:space="preserve"> car park) have been weeded several times, covered with cardboard and mulched to supress weeds.</w:t>
            </w:r>
          </w:p>
          <w:p w14:paraId="732D4B47" w14:textId="0B590962" w:rsidR="008D0FAA" w:rsidRDefault="0058613D" w:rsidP="00821F73">
            <w:pPr>
              <w:pStyle w:val="NoSpacing"/>
              <w:numPr>
                <w:ilvl w:val="1"/>
                <w:numId w:val="11"/>
              </w:numPr>
              <w:spacing w:before="120" w:after="120"/>
              <w:ind w:left="1434" w:hanging="357"/>
              <w:rPr>
                <w:rFonts w:cstheme="minorHAnsi"/>
              </w:rPr>
            </w:pPr>
            <w:r>
              <w:rPr>
                <w:rFonts w:cstheme="minorHAnsi"/>
              </w:rPr>
              <w:t xml:space="preserve">We’ve almost finished </w:t>
            </w:r>
            <w:r w:rsidR="00A330B8">
              <w:rPr>
                <w:rFonts w:cstheme="minorHAnsi"/>
              </w:rPr>
              <w:t xml:space="preserve">weeding </w:t>
            </w:r>
            <w:r>
              <w:rPr>
                <w:rFonts w:cstheme="minorHAnsi"/>
              </w:rPr>
              <w:t xml:space="preserve">the </w:t>
            </w:r>
            <w:proofErr w:type="spellStart"/>
            <w:r>
              <w:rPr>
                <w:rFonts w:cstheme="minorHAnsi"/>
              </w:rPr>
              <w:t>Broadwalk</w:t>
            </w:r>
            <w:proofErr w:type="spellEnd"/>
            <w:r>
              <w:rPr>
                <w:rFonts w:cstheme="minorHAnsi"/>
              </w:rPr>
              <w:t xml:space="preserve"> MSCP long bed,</w:t>
            </w:r>
            <w:r w:rsidR="004A58C7">
              <w:rPr>
                <w:rFonts w:cstheme="minorHAnsi"/>
              </w:rPr>
              <w:t xml:space="preserve"> hopefully pulling out the roots of the brambles and </w:t>
            </w:r>
            <w:proofErr w:type="spellStart"/>
            <w:r w:rsidR="004A58C7">
              <w:rPr>
                <w:rFonts w:cstheme="minorHAnsi"/>
              </w:rPr>
              <w:t>self sown</w:t>
            </w:r>
            <w:proofErr w:type="spellEnd"/>
            <w:r w:rsidR="004A58C7">
              <w:rPr>
                <w:rFonts w:cstheme="minorHAnsi"/>
              </w:rPr>
              <w:t xml:space="preserve"> Elder this week.</w:t>
            </w:r>
          </w:p>
          <w:p w14:paraId="08885C7B" w14:textId="77777777" w:rsidR="008D0FAA" w:rsidRDefault="008D0FAA" w:rsidP="00821F73">
            <w:pPr>
              <w:pStyle w:val="NoSpacing"/>
              <w:numPr>
                <w:ilvl w:val="1"/>
                <w:numId w:val="11"/>
              </w:numPr>
              <w:spacing w:before="120" w:after="120"/>
              <w:ind w:left="1434" w:hanging="357"/>
              <w:rPr>
                <w:rFonts w:cstheme="minorHAnsi"/>
              </w:rPr>
            </w:pPr>
            <w:r>
              <w:rPr>
                <w:rFonts w:cstheme="minorHAnsi"/>
              </w:rPr>
              <w:t>W</w:t>
            </w:r>
            <w:r w:rsidR="0058613D">
              <w:rPr>
                <w:rFonts w:cstheme="minorHAnsi"/>
              </w:rPr>
              <w:t xml:space="preserve">e’ve cleared the </w:t>
            </w:r>
            <w:proofErr w:type="gramStart"/>
            <w:r w:rsidR="0058613D">
              <w:rPr>
                <w:rFonts w:cstheme="minorHAnsi"/>
              </w:rPr>
              <w:t>Elder</w:t>
            </w:r>
            <w:proofErr w:type="gramEnd"/>
            <w:r w:rsidR="0058613D">
              <w:rPr>
                <w:rFonts w:cstheme="minorHAnsi"/>
              </w:rPr>
              <w:t xml:space="preserve"> out of the Yew hedge</w:t>
            </w:r>
            <w:r w:rsidR="00A330B8">
              <w:rPr>
                <w:rFonts w:cstheme="minorHAnsi"/>
              </w:rPr>
              <w:t xml:space="preserve"> by the Tennis Courts; </w:t>
            </w:r>
          </w:p>
          <w:p w14:paraId="55686734" w14:textId="77777777" w:rsidR="008D0FAA" w:rsidRDefault="008D0FAA" w:rsidP="00821F73">
            <w:pPr>
              <w:pStyle w:val="NoSpacing"/>
              <w:numPr>
                <w:ilvl w:val="1"/>
                <w:numId w:val="11"/>
              </w:numPr>
              <w:spacing w:before="120" w:after="120"/>
              <w:ind w:left="1434" w:hanging="357"/>
              <w:rPr>
                <w:rFonts w:cstheme="minorHAnsi"/>
              </w:rPr>
            </w:pPr>
            <w:r>
              <w:rPr>
                <w:rFonts w:cstheme="minorHAnsi"/>
              </w:rPr>
              <w:t>M</w:t>
            </w:r>
            <w:r w:rsidR="0058613D" w:rsidRPr="008D0FAA">
              <w:rPr>
                <w:rFonts w:cstheme="minorHAnsi"/>
              </w:rPr>
              <w:t xml:space="preserve">ost of the Burdock was prevented from seeding </w:t>
            </w:r>
            <w:r w:rsidR="00A330B8" w:rsidRPr="008D0FAA">
              <w:rPr>
                <w:rFonts w:cstheme="minorHAnsi"/>
              </w:rPr>
              <w:t xml:space="preserve">this year </w:t>
            </w:r>
            <w:r w:rsidR="0058613D" w:rsidRPr="008D0FAA">
              <w:rPr>
                <w:rFonts w:cstheme="minorHAnsi"/>
              </w:rPr>
              <w:t xml:space="preserve">(yah!!) </w:t>
            </w:r>
          </w:p>
          <w:p w14:paraId="1581A7BF" w14:textId="77777777" w:rsidR="008D0FAA" w:rsidRDefault="008D0FAA" w:rsidP="00821F73">
            <w:pPr>
              <w:pStyle w:val="NoSpacing"/>
              <w:numPr>
                <w:ilvl w:val="1"/>
                <w:numId w:val="11"/>
              </w:numPr>
              <w:spacing w:before="120" w:after="120"/>
              <w:ind w:left="1434" w:hanging="357"/>
              <w:rPr>
                <w:rFonts w:cstheme="minorHAnsi"/>
              </w:rPr>
            </w:pPr>
            <w:r>
              <w:rPr>
                <w:rFonts w:cstheme="minorHAnsi"/>
              </w:rPr>
              <w:t>W</w:t>
            </w:r>
            <w:r w:rsidR="0058613D" w:rsidRPr="008D0FAA">
              <w:rPr>
                <w:rFonts w:cstheme="minorHAnsi"/>
              </w:rPr>
              <w:t xml:space="preserve">e’ve made a start on the central bed which was / is very overgrown. </w:t>
            </w:r>
            <w:r w:rsidR="00FC2C6E" w:rsidRPr="008D0FAA">
              <w:rPr>
                <w:rFonts w:cstheme="minorHAnsi"/>
              </w:rPr>
              <w:t xml:space="preserve"> </w:t>
            </w:r>
          </w:p>
          <w:p w14:paraId="43AF6EE5" w14:textId="63B797AA" w:rsidR="00A53661" w:rsidRDefault="00A53661" w:rsidP="00821F73">
            <w:pPr>
              <w:pStyle w:val="NoSpacing"/>
              <w:numPr>
                <w:ilvl w:val="1"/>
                <w:numId w:val="11"/>
              </w:numPr>
              <w:spacing w:before="120" w:after="120"/>
              <w:ind w:left="1434" w:hanging="357"/>
              <w:rPr>
                <w:rFonts w:cstheme="minorHAnsi"/>
              </w:rPr>
            </w:pPr>
            <w:r>
              <w:rPr>
                <w:rFonts w:cstheme="minorHAnsi"/>
              </w:rPr>
              <w:t>We have half a sack of bulbs to plant soon!</w:t>
            </w:r>
            <w:r>
              <w:rPr>
                <w:rFonts w:cstheme="minorHAnsi"/>
                <w:color w:val="FF0000"/>
              </w:rPr>
              <w:t xml:space="preserve"> </w:t>
            </w:r>
          </w:p>
          <w:p w14:paraId="5623A8A2" w14:textId="0550DE90" w:rsidR="00EF6B18" w:rsidRPr="008D0FAA" w:rsidRDefault="00FC2C6E" w:rsidP="008D0FAA">
            <w:pPr>
              <w:pStyle w:val="NoSpacing"/>
              <w:spacing w:before="240"/>
              <w:ind w:left="357"/>
              <w:rPr>
                <w:rFonts w:cstheme="minorHAnsi"/>
              </w:rPr>
            </w:pPr>
            <w:r w:rsidRPr="008D0FAA">
              <w:rPr>
                <w:rFonts w:cstheme="minorHAnsi"/>
              </w:rPr>
              <w:t>What was very daunting and overwhelming now seems much more achievable!</w:t>
            </w:r>
            <w:r w:rsidR="00FF7AE7">
              <w:rPr>
                <w:rFonts w:cstheme="minorHAnsi"/>
              </w:rPr>
              <w:t xml:space="preserve"> We have a few plans</w:t>
            </w:r>
            <w:r w:rsidR="00184F92">
              <w:rPr>
                <w:rFonts w:cstheme="minorHAnsi"/>
              </w:rPr>
              <w:t>….</w:t>
            </w:r>
            <w:r w:rsidR="00FF7AE7">
              <w:rPr>
                <w:rFonts w:cstheme="minorHAnsi"/>
              </w:rPr>
              <w:t xml:space="preserve">: </w:t>
            </w:r>
          </w:p>
          <w:p w14:paraId="1E02639F" w14:textId="1BC25536" w:rsidR="00FF7AE7" w:rsidRDefault="00E21196" w:rsidP="00EF6B18">
            <w:pPr>
              <w:pStyle w:val="NoSpacing"/>
              <w:numPr>
                <w:ilvl w:val="0"/>
                <w:numId w:val="11"/>
              </w:numPr>
              <w:spacing w:before="240"/>
              <w:ind w:left="714" w:hanging="357"/>
              <w:rPr>
                <w:rFonts w:cstheme="minorHAnsi"/>
              </w:rPr>
            </w:pPr>
            <w:proofErr w:type="spellStart"/>
            <w:r>
              <w:rPr>
                <w:rFonts w:cstheme="minorHAnsi"/>
              </w:rPr>
              <w:t>Broadwalk</w:t>
            </w:r>
            <w:proofErr w:type="spellEnd"/>
            <w:r>
              <w:rPr>
                <w:rFonts w:cstheme="minorHAnsi"/>
              </w:rPr>
              <w:t xml:space="preserve"> car park boundary shrub bed </w:t>
            </w:r>
            <w:r w:rsidR="00FF7AE7">
              <w:rPr>
                <w:rFonts w:cstheme="minorHAnsi"/>
              </w:rPr>
              <w:t>– we’ve tried to form</w:t>
            </w:r>
            <w:r>
              <w:rPr>
                <w:rFonts w:cstheme="minorHAnsi"/>
              </w:rPr>
              <w:t xml:space="preserve"> wildlife habitats from some of the debris</w:t>
            </w:r>
            <w:r w:rsidR="00FF7AE7">
              <w:rPr>
                <w:rFonts w:cstheme="minorHAnsi"/>
              </w:rPr>
              <w:t xml:space="preserve"> </w:t>
            </w:r>
            <w:r w:rsidR="00D14AA9">
              <w:rPr>
                <w:rFonts w:cstheme="minorHAnsi"/>
              </w:rPr>
              <w:t xml:space="preserve">produced during clearing </w:t>
            </w:r>
            <w:r w:rsidR="00FF7AE7">
              <w:rPr>
                <w:rFonts w:cstheme="minorHAnsi"/>
              </w:rPr>
              <w:t>(bless BCC they keep clearing them</w:t>
            </w:r>
            <w:r w:rsidR="002A4ADD">
              <w:rPr>
                <w:rFonts w:cstheme="minorHAnsi"/>
              </w:rPr>
              <w:t xml:space="preserve"> away</w:t>
            </w:r>
            <w:r w:rsidR="00FF7AE7">
              <w:rPr>
                <w:rFonts w:cstheme="minorHAnsi"/>
              </w:rPr>
              <w:t>!) and w</w:t>
            </w:r>
            <w:r>
              <w:rPr>
                <w:rFonts w:cstheme="minorHAnsi"/>
              </w:rPr>
              <w:t>e’d like to form a woodland / nature path through this area for children / dog walkers.</w:t>
            </w:r>
          </w:p>
          <w:p w14:paraId="24731C17" w14:textId="384F384B" w:rsidR="00E21196" w:rsidRDefault="00E21196" w:rsidP="00FF7AE7">
            <w:pPr>
              <w:pStyle w:val="NoSpacing"/>
              <w:numPr>
                <w:ilvl w:val="0"/>
                <w:numId w:val="11"/>
              </w:numPr>
              <w:spacing w:before="240"/>
              <w:ind w:left="714" w:hanging="357"/>
              <w:rPr>
                <w:rFonts w:cstheme="minorHAnsi"/>
              </w:rPr>
            </w:pPr>
            <w:r>
              <w:rPr>
                <w:rFonts w:cstheme="minorHAnsi"/>
              </w:rPr>
              <w:t>At the top end (rear of old library)</w:t>
            </w:r>
            <w:r w:rsidR="00FF7AE7">
              <w:rPr>
                <w:rFonts w:cstheme="minorHAnsi"/>
              </w:rPr>
              <w:t xml:space="preserve"> - </w:t>
            </w:r>
            <w:r>
              <w:rPr>
                <w:rFonts w:cstheme="minorHAnsi"/>
              </w:rPr>
              <w:t>Jeremy has done a sterling (covert) job of ‘mowing’ the nettles</w:t>
            </w:r>
            <w:r w:rsidR="00FF7AE7">
              <w:rPr>
                <w:rFonts w:cstheme="minorHAnsi"/>
              </w:rPr>
              <w:t xml:space="preserve"> in the area behind the library</w:t>
            </w:r>
            <w:r>
              <w:rPr>
                <w:rFonts w:cstheme="minorHAnsi"/>
              </w:rPr>
              <w:t xml:space="preserve"> and between us we’ve cleared the </w:t>
            </w:r>
            <w:proofErr w:type="gramStart"/>
            <w:r>
              <w:rPr>
                <w:rFonts w:cstheme="minorHAnsi"/>
              </w:rPr>
              <w:t>area</w:t>
            </w:r>
            <w:r w:rsidR="00FF7AE7">
              <w:rPr>
                <w:rFonts w:cstheme="minorHAnsi"/>
              </w:rPr>
              <w:t>, and</w:t>
            </w:r>
            <w:proofErr w:type="gramEnd"/>
            <w:r w:rsidR="00FF7AE7">
              <w:rPr>
                <w:rFonts w:cstheme="minorHAnsi"/>
              </w:rPr>
              <w:t xml:space="preserve"> hope to place a bench (as above) in ‘Mike’s corner’.</w:t>
            </w:r>
          </w:p>
          <w:p w14:paraId="44853317" w14:textId="71290450" w:rsidR="00CB3A71" w:rsidRPr="00276D29" w:rsidRDefault="00CB3A71" w:rsidP="00514E4D">
            <w:pPr>
              <w:pStyle w:val="NoSpacing"/>
              <w:numPr>
                <w:ilvl w:val="0"/>
                <w:numId w:val="11"/>
              </w:numPr>
              <w:spacing w:before="240" w:after="240"/>
              <w:ind w:left="714" w:hanging="357"/>
              <w:rPr>
                <w:rFonts w:cstheme="minorHAnsi"/>
              </w:rPr>
            </w:pPr>
            <w:r>
              <w:rPr>
                <w:rFonts w:cstheme="minorHAnsi"/>
              </w:rPr>
              <w:t xml:space="preserve">We have approval to enable better vision of the tennis courts by lowering the shrubs along the tennis court boundary and </w:t>
            </w:r>
            <w:proofErr w:type="gramStart"/>
            <w:r>
              <w:rPr>
                <w:rFonts w:cstheme="minorHAnsi"/>
              </w:rPr>
              <w:t>opening up</w:t>
            </w:r>
            <w:proofErr w:type="gramEnd"/>
            <w:r>
              <w:rPr>
                <w:rFonts w:cstheme="minorHAnsi"/>
              </w:rPr>
              <w:t xml:space="preserve"> viewing corridors </w:t>
            </w:r>
            <w:r w:rsidR="00065AF2">
              <w:rPr>
                <w:rFonts w:cstheme="minorHAnsi"/>
              </w:rPr>
              <w:t xml:space="preserve">in line with the existing benches.  We </w:t>
            </w:r>
            <w:r w:rsidR="00E67486">
              <w:rPr>
                <w:rFonts w:cstheme="minorHAnsi"/>
              </w:rPr>
              <w:t xml:space="preserve">are </w:t>
            </w:r>
            <w:r w:rsidR="00065AF2">
              <w:rPr>
                <w:rFonts w:cstheme="minorHAnsi"/>
              </w:rPr>
              <w:t>also proposing installing one of the new benches in this area.  In the viewing corridors we’re suggesting we plant low leve</w:t>
            </w:r>
            <w:r w:rsidR="007310C6">
              <w:rPr>
                <w:rFonts w:cstheme="minorHAnsi"/>
              </w:rPr>
              <w:t>l</w:t>
            </w:r>
            <w:r w:rsidR="00065AF2">
              <w:rPr>
                <w:rFonts w:cstheme="minorHAnsi"/>
              </w:rPr>
              <w:t xml:space="preserve"> pollinating plants such as lavender.  </w:t>
            </w:r>
            <w:r w:rsidR="00065AF2" w:rsidRPr="00065AF2">
              <w:rPr>
                <w:rFonts w:cstheme="minorHAnsi"/>
                <w:color w:val="FF0000"/>
              </w:rPr>
              <w:t xml:space="preserve"> </w:t>
            </w:r>
          </w:p>
        </w:tc>
        <w:tc>
          <w:tcPr>
            <w:tcW w:w="1418" w:type="dxa"/>
          </w:tcPr>
          <w:p w14:paraId="4505C7F5" w14:textId="16E49464" w:rsidR="00D752A7" w:rsidRPr="00392218" w:rsidRDefault="00D752A7" w:rsidP="00541686">
            <w:pPr>
              <w:pStyle w:val="NoSpacing"/>
              <w:rPr>
                <w:rFonts w:cstheme="minorHAnsi"/>
              </w:rPr>
            </w:pPr>
          </w:p>
        </w:tc>
      </w:tr>
      <w:tr w:rsidR="000F75E3" w:rsidRPr="00392218" w14:paraId="28FDC980" w14:textId="77777777" w:rsidTr="005A641C">
        <w:trPr>
          <w:trHeight w:val="170"/>
        </w:trPr>
        <w:tc>
          <w:tcPr>
            <w:tcW w:w="852" w:type="dxa"/>
          </w:tcPr>
          <w:p w14:paraId="561D1E52" w14:textId="77777777" w:rsidR="000F75E3" w:rsidRPr="00392218" w:rsidRDefault="000F75E3" w:rsidP="00541686">
            <w:pPr>
              <w:pStyle w:val="NoSpacing"/>
              <w:numPr>
                <w:ilvl w:val="0"/>
                <w:numId w:val="8"/>
              </w:numPr>
              <w:rPr>
                <w:rFonts w:cstheme="minorHAnsi"/>
              </w:rPr>
            </w:pPr>
          </w:p>
        </w:tc>
        <w:tc>
          <w:tcPr>
            <w:tcW w:w="8221" w:type="dxa"/>
          </w:tcPr>
          <w:p w14:paraId="7624509B" w14:textId="79985286" w:rsidR="00C4382C" w:rsidRPr="00C4382C" w:rsidRDefault="00C4382C" w:rsidP="00C4382C">
            <w:pPr>
              <w:pStyle w:val="NoSpacing"/>
              <w:rPr>
                <w:rFonts w:cstheme="minorHAnsi"/>
                <w:b/>
                <w:bCs/>
              </w:rPr>
            </w:pPr>
            <w:r w:rsidRPr="00C4382C">
              <w:rPr>
                <w:rFonts w:cstheme="minorHAnsi"/>
                <w:b/>
                <w:bCs/>
              </w:rPr>
              <w:t xml:space="preserve">Fundraising </w:t>
            </w:r>
          </w:p>
          <w:p w14:paraId="1F6978F6" w14:textId="77777777" w:rsidR="00DF3B61" w:rsidRDefault="000F75E3" w:rsidP="00A24100">
            <w:pPr>
              <w:pStyle w:val="NoSpacing"/>
              <w:numPr>
                <w:ilvl w:val="0"/>
                <w:numId w:val="10"/>
              </w:numPr>
              <w:spacing w:before="240" w:after="120"/>
              <w:ind w:left="357"/>
              <w:rPr>
                <w:rFonts w:cstheme="minorHAnsi"/>
              </w:rPr>
            </w:pPr>
            <w:r w:rsidRPr="00DF3B61">
              <w:rPr>
                <w:rFonts w:cstheme="minorHAnsi"/>
              </w:rPr>
              <w:t xml:space="preserve">FORP requires </w:t>
            </w:r>
            <w:proofErr w:type="spellStart"/>
            <w:r w:rsidRPr="00DF3B61">
              <w:rPr>
                <w:rFonts w:cstheme="minorHAnsi"/>
              </w:rPr>
              <w:t>approx</w:t>
            </w:r>
            <w:proofErr w:type="spellEnd"/>
            <w:r w:rsidRPr="00DF3B61">
              <w:rPr>
                <w:rFonts w:cstheme="minorHAnsi"/>
              </w:rPr>
              <w:t xml:space="preserve"> £2000 per annum to stand still. Website, mailboxes, domain etc is circa £400, Accounting and filing circa £900, Corporation tax (19% of ‘profit’), Misc </w:t>
            </w:r>
            <w:proofErr w:type="spellStart"/>
            <w:r w:rsidRPr="00DF3B61">
              <w:rPr>
                <w:rFonts w:cstheme="minorHAnsi"/>
              </w:rPr>
              <w:t>inc</w:t>
            </w:r>
            <w:proofErr w:type="spellEnd"/>
            <w:r w:rsidRPr="00DF3B61">
              <w:rPr>
                <w:rFonts w:cstheme="minorHAnsi"/>
              </w:rPr>
              <w:t xml:space="preserve"> printing, equipment etc £300.  We have several ways to raise money: Subs, events, raffle, donations (grants do not usually cover running costs of an organisation):  </w:t>
            </w:r>
          </w:p>
          <w:p w14:paraId="2B1CF0DC" w14:textId="667486EF" w:rsidR="0075327C" w:rsidRPr="00DF3B61" w:rsidRDefault="00682BF0" w:rsidP="00DF3B61">
            <w:pPr>
              <w:pStyle w:val="NoSpacing"/>
              <w:numPr>
                <w:ilvl w:val="0"/>
                <w:numId w:val="10"/>
              </w:numPr>
              <w:spacing w:before="120" w:after="120"/>
              <w:ind w:left="351" w:hanging="357"/>
              <w:rPr>
                <w:rFonts w:cstheme="minorHAnsi"/>
              </w:rPr>
            </w:pPr>
            <w:r w:rsidRPr="00DF3B61">
              <w:rPr>
                <w:rFonts w:cstheme="minorHAnsi"/>
              </w:rPr>
              <w:t xml:space="preserve">Now we are less distracted, we need to focus on fundraising: </w:t>
            </w:r>
            <w:r w:rsidR="0075327C" w:rsidRPr="00DF3B61">
              <w:rPr>
                <w:rFonts w:cstheme="minorHAnsi"/>
              </w:rPr>
              <w:t xml:space="preserve">Publicise the income requirement – </w:t>
            </w:r>
            <w:proofErr w:type="gramStart"/>
            <w:r w:rsidR="0075327C" w:rsidRPr="00DF3B61">
              <w:rPr>
                <w:rFonts w:cstheme="minorHAnsi"/>
              </w:rPr>
              <w:t>Social media</w:t>
            </w:r>
            <w:proofErr w:type="gramEnd"/>
            <w:r w:rsidR="0075327C" w:rsidRPr="00DF3B61">
              <w:rPr>
                <w:rFonts w:cstheme="minorHAnsi"/>
              </w:rPr>
              <w:t>, sending a piece to the Knowledge and South Bristol Voice</w:t>
            </w:r>
          </w:p>
          <w:p w14:paraId="1050E7EA" w14:textId="190DE1D4" w:rsidR="0075327C" w:rsidRDefault="0075327C" w:rsidP="00FB4013">
            <w:pPr>
              <w:pStyle w:val="NoSpacing"/>
              <w:numPr>
                <w:ilvl w:val="1"/>
                <w:numId w:val="10"/>
              </w:numPr>
              <w:spacing w:before="120" w:after="120"/>
              <w:rPr>
                <w:rFonts w:cstheme="minorHAnsi"/>
              </w:rPr>
            </w:pPr>
            <w:r>
              <w:rPr>
                <w:rFonts w:cstheme="minorHAnsi"/>
              </w:rPr>
              <w:t xml:space="preserve">Lucy </w:t>
            </w:r>
            <w:r w:rsidR="00105073">
              <w:rPr>
                <w:rFonts w:cstheme="minorHAnsi"/>
              </w:rPr>
              <w:t>had some good advice for us</w:t>
            </w:r>
            <w:r w:rsidR="00875640">
              <w:rPr>
                <w:rFonts w:cstheme="minorHAnsi"/>
              </w:rPr>
              <w:t>,</w:t>
            </w:r>
            <w:r w:rsidR="00105073">
              <w:rPr>
                <w:rFonts w:cstheme="minorHAnsi"/>
              </w:rPr>
              <w:t xml:space="preserve"> </w:t>
            </w:r>
            <w:r w:rsidR="00640A37">
              <w:rPr>
                <w:rFonts w:cstheme="minorHAnsi"/>
              </w:rPr>
              <w:t xml:space="preserve">so </w:t>
            </w:r>
            <w:r w:rsidR="00105073">
              <w:rPr>
                <w:rFonts w:cstheme="minorHAnsi"/>
              </w:rPr>
              <w:t xml:space="preserve">Sian, Les and Lucy will put their heads together </w:t>
            </w:r>
            <w:r>
              <w:rPr>
                <w:rFonts w:cstheme="minorHAnsi"/>
              </w:rPr>
              <w:t>to see what funds we could apply for to help with running costs.</w:t>
            </w:r>
          </w:p>
          <w:p w14:paraId="5F358AEF" w14:textId="1BDE550D" w:rsidR="003C5525" w:rsidRPr="00392218" w:rsidRDefault="003C5525" w:rsidP="00FB4013">
            <w:pPr>
              <w:pStyle w:val="NoSpacing"/>
              <w:numPr>
                <w:ilvl w:val="1"/>
                <w:numId w:val="10"/>
              </w:numPr>
              <w:spacing w:before="120" w:after="120"/>
              <w:rPr>
                <w:rFonts w:cstheme="minorHAnsi"/>
              </w:rPr>
            </w:pPr>
            <w:r>
              <w:rPr>
                <w:rFonts w:cstheme="minorHAnsi"/>
              </w:rPr>
              <w:t xml:space="preserve">Lucy mentioned Indirect Cost Recovery (ICR) linking into bids with a % to cover admin / running costs </w:t>
            </w:r>
          </w:p>
          <w:p w14:paraId="38F0E729" w14:textId="2F126306" w:rsidR="000F75E3" w:rsidRDefault="000F75E3" w:rsidP="00FB4013">
            <w:pPr>
              <w:pStyle w:val="NoSpacing"/>
              <w:numPr>
                <w:ilvl w:val="1"/>
                <w:numId w:val="10"/>
              </w:numPr>
              <w:spacing w:before="120" w:after="120"/>
              <w:rPr>
                <w:rFonts w:cstheme="minorHAnsi"/>
              </w:rPr>
            </w:pPr>
            <w:r w:rsidRPr="002C611B">
              <w:rPr>
                <w:rFonts w:cstheme="minorHAnsi"/>
              </w:rPr>
              <w:t xml:space="preserve">Annual subs: We have </w:t>
            </w:r>
            <w:r w:rsidR="003C5525">
              <w:rPr>
                <w:rFonts w:cstheme="minorHAnsi"/>
              </w:rPr>
              <w:t xml:space="preserve">only 23 fully </w:t>
            </w:r>
            <w:proofErr w:type="gramStart"/>
            <w:r w:rsidR="003C5525">
              <w:rPr>
                <w:rFonts w:cstheme="minorHAnsi"/>
              </w:rPr>
              <w:t>paid</w:t>
            </w:r>
            <w:r w:rsidRPr="00875640">
              <w:rPr>
                <w:rFonts w:cstheme="minorHAnsi"/>
              </w:rPr>
              <w:t xml:space="preserve"> up</w:t>
            </w:r>
            <w:proofErr w:type="gramEnd"/>
            <w:r w:rsidRPr="00875640">
              <w:rPr>
                <w:rFonts w:cstheme="minorHAnsi"/>
              </w:rPr>
              <w:t xml:space="preserve"> annual members. </w:t>
            </w:r>
            <w:r w:rsidR="00E67B98">
              <w:rPr>
                <w:rFonts w:cstheme="minorHAnsi"/>
              </w:rPr>
              <w:t xml:space="preserve">We need more! </w:t>
            </w:r>
          </w:p>
          <w:p w14:paraId="0CE0DD26" w14:textId="68E4C89A" w:rsidR="000F75E3" w:rsidRDefault="00CB5CA4" w:rsidP="00FB4013">
            <w:pPr>
              <w:pStyle w:val="NoSpacing"/>
              <w:numPr>
                <w:ilvl w:val="1"/>
                <w:numId w:val="10"/>
              </w:numPr>
              <w:spacing w:before="120" w:after="120"/>
              <w:rPr>
                <w:rFonts w:cstheme="minorHAnsi"/>
              </w:rPr>
            </w:pPr>
            <w:r>
              <w:rPr>
                <w:rFonts w:cstheme="minorHAnsi"/>
              </w:rPr>
              <w:t xml:space="preserve">We will plan another </w:t>
            </w:r>
            <w:r w:rsidR="000F75E3" w:rsidRPr="002C611B">
              <w:rPr>
                <w:rFonts w:cstheme="minorHAnsi"/>
              </w:rPr>
              <w:t xml:space="preserve">event like the balloon launch </w:t>
            </w:r>
            <w:r>
              <w:rPr>
                <w:rFonts w:cstheme="minorHAnsi"/>
              </w:rPr>
              <w:t xml:space="preserve">which on its own </w:t>
            </w:r>
            <w:r w:rsidR="000F75E3" w:rsidRPr="002C611B">
              <w:rPr>
                <w:rFonts w:cstheme="minorHAnsi"/>
              </w:rPr>
              <w:t>brought in £3k</w:t>
            </w:r>
            <w:proofErr w:type="gramStart"/>
            <w:r w:rsidR="000F75E3" w:rsidRPr="002C611B">
              <w:rPr>
                <w:rFonts w:cstheme="minorHAnsi"/>
              </w:rPr>
              <w:t>+</w:t>
            </w:r>
            <w:r w:rsidR="001928A2">
              <w:rPr>
                <w:rFonts w:cstheme="minorHAnsi"/>
              </w:rPr>
              <w:t>, and</w:t>
            </w:r>
            <w:proofErr w:type="gramEnd"/>
            <w:r w:rsidR="001928A2">
              <w:rPr>
                <w:rFonts w:cstheme="minorHAnsi"/>
              </w:rPr>
              <w:t xml:space="preserve"> think about what we could do earlier </w:t>
            </w:r>
            <w:r w:rsidR="006A52B2">
              <w:rPr>
                <w:rFonts w:cstheme="minorHAnsi"/>
              </w:rPr>
              <w:t xml:space="preserve">next year </w:t>
            </w:r>
            <w:r w:rsidR="001928A2">
              <w:rPr>
                <w:rFonts w:cstheme="minorHAnsi"/>
              </w:rPr>
              <w:t>to get some much needed funds in</w:t>
            </w:r>
            <w:r w:rsidR="006A52B2">
              <w:rPr>
                <w:rFonts w:cstheme="minorHAnsi"/>
              </w:rPr>
              <w:t xml:space="preserve"> sooner</w:t>
            </w:r>
            <w:r w:rsidR="001928A2">
              <w:rPr>
                <w:rFonts w:cstheme="minorHAnsi"/>
              </w:rPr>
              <w:t xml:space="preserve">. </w:t>
            </w:r>
          </w:p>
          <w:p w14:paraId="0BE67FC6" w14:textId="40B7C5A2" w:rsidR="000F75E3" w:rsidRDefault="006A52B2" w:rsidP="00FB4013">
            <w:pPr>
              <w:pStyle w:val="NoSpacing"/>
              <w:numPr>
                <w:ilvl w:val="1"/>
                <w:numId w:val="10"/>
              </w:numPr>
              <w:spacing w:before="120" w:after="120"/>
              <w:rPr>
                <w:rFonts w:cstheme="minorHAnsi"/>
              </w:rPr>
            </w:pPr>
            <w:r w:rsidRPr="006A52B2">
              <w:rPr>
                <w:rFonts w:cstheme="minorHAnsi"/>
              </w:rPr>
              <w:t xml:space="preserve">Sponsors - </w:t>
            </w:r>
            <w:r w:rsidR="001928A2" w:rsidRPr="006A52B2">
              <w:rPr>
                <w:rFonts w:cstheme="minorHAnsi"/>
              </w:rPr>
              <w:t>Di</w:t>
            </w:r>
            <w:r w:rsidRPr="006A52B2">
              <w:rPr>
                <w:rFonts w:cstheme="minorHAnsi"/>
              </w:rPr>
              <w:t>d</w:t>
            </w:r>
            <w:r w:rsidR="001928A2" w:rsidRPr="006A52B2">
              <w:rPr>
                <w:rFonts w:cstheme="minorHAnsi"/>
              </w:rPr>
              <w:t xml:space="preserve"> a</w:t>
            </w:r>
            <w:r w:rsidR="000F75E3" w:rsidRPr="006A52B2">
              <w:rPr>
                <w:rFonts w:cstheme="minorHAnsi"/>
              </w:rPr>
              <w:t>ny committee member</w:t>
            </w:r>
            <w:r w:rsidR="001928A2" w:rsidRPr="006A52B2">
              <w:rPr>
                <w:rFonts w:cstheme="minorHAnsi"/>
              </w:rPr>
              <w:t xml:space="preserve"> get anywhere with identifying any</w:t>
            </w:r>
            <w:r w:rsidR="000F75E3" w:rsidRPr="006A52B2">
              <w:rPr>
                <w:rFonts w:cstheme="minorHAnsi"/>
              </w:rPr>
              <w:t xml:space="preserve"> sponsors who may be interested in giving us a bit of money to help us on an annual basis? </w:t>
            </w:r>
            <w:r>
              <w:rPr>
                <w:rFonts w:cstheme="minorHAnsi"/>
              </w:rPr>
              <w:t xml:space="preserve"> </w:t>
            </w:r>
            <w:r w:rsidR="009D6C69" w:rsidRPr="006A52B2">
              <w:rPr>
                <w:rFonts w:cstheme="minorHAnsi"/>
              </w:rPr>
              <w:t>Ben S was going to ask their builder who is working on their house and does a lot of work in Knowle</w:t>
            </w:r>
            <w:r>
              <w:rPr>
                <w:rFonts w:cstheme="minorHAnsi"/>
              </w:rPr>
              <w:t>.  Any update on this?</w:t>
            </w:r>
          </w:p>
          <w:p w14:paraId="414FD78A" w14:textId="77777777" w:rsidR="000F75E3" w:rsidRPr="00532B70" w:rsidRDefault="0087599A" w:rsidP="00FB4013">
            <w:pPr>
              <w:pStyle w:val="NoSpacing"/>
              <w:numPr>
                <w:ilvl w:val="1"/>
                <w:numId w:val="10"/>
              </w:numPr>
              <w:spacing w:before="120" w:after="120"/>
              <w:rPr>
                <w:rFonts w:cstheme="minorHAnsi"/>
                <w:b/>
                <w:bCs/>
              </w:rPr>
            </w:pPr>
            <w:r>
              <w:rPr>
                <w:rFonts w:cstheme="minorHAnsi"/>
              </w:rPr>
              <w:t xml:space="preserve">Les/Sian/Lucy to approach local businesses to see if they’d like to sponsor us in return for advertising on our website or dedicating a flower bed to them? </w:t>
            </w:r>
          </w:p>
          <w:p w14:paraId="3C08111E" w14:textId="4697E48D" w:rsidR="00532B70" w:rsidRPr="00FB4013" w:rsidRDefault="00532B70" w:rsidP="00FB4013">
            <w:pPr>
              <w:pStyle w:val="NoSpacing"/>
              <w:numPr>
                <w:ilvl w:val="1"/>
                <w:numId w:val="10"/>
              </w:numPr>
              <w:spacing w:before="120" w:after="120"/>
              <w:rPr>
                <w:rFonts w:cstheme="minorHAnsi"/>
                <w:b/>
                <w:bCs/>
              </w:rPr>
            </w:pPr>
            <w:r>
              <w:rPr>
                <w:rFonts w:cstheme="minorHAnsi"/>
              </w:rPr>
              <w:t>Francis a local resident would like to contribute some funds for plants.  SET/JB to develop an annotated planting plan for the park. LP to contact Francis and arrange to meet</w:t>
            </w:r>
          </w:p>
          <w:p w14:paraId="0E1AA0FE" w14:textId="2D5C30E5" w:rsidR="00FB4013" w:rsidRDefault="00FB4013" w:rsidP="00FB4013">
            <w:pPr>
              <w:pStyle w:val="NoSpacing"/>
              <w:numPr>
                <w:ilvl w:val="0"/>
                <w:numId w:val="10"/>
              </w:numPr>
              <w:spacing w:before="120" w:after="120"/>
              <w:rPr>
                <w:rFonts w:cstheme="minorHAnsi"/>
              </w:rPr>
            </w:pPr>
            <w:r>
              <w:rPr>
                <w:rFonts w:cstheme="minorHAnsi"/>
              </w:rPr>
              <w:t xml:space="preserve">Lucy advised that we must include ‘Community </w:t>
            </w:r>
            <w:r>
              <w:rPr>
                <w:rFonts w:cstheme="minorHAnsi"/>
              </w:rPr>
              <w:t>Benefit’ into our bids. Lucy to review bids and advise as they progress.</w:t>
            </w:r>
          </w:p>
          <w:p w14:paraId="5C8DFE51" w14:textId="6C9DE83A" w:rsidR="00FB4013" w:rsidRDefault="00FB4013" w:rsidP="00FB4013">
            <w:pPr>
              <w:pStyle w:val="NoSpacing"/>
              <w:numPr>
                <w:ilvl w:val="0"/>
                <w:numId w:val="10"/>
              </w:numPr>
              <w:spacing w:before="120" w:after="120"/>
              <w:rPr>
                <w:rFonts w:cstheme="minorHAnsi"/>
              </w:rPr>
            </w:pPr>
            <w:r>
              <w:rPr>
                <w:rFonts w:cstheme="minorHAnsi"/>
              </w:rPr>
              <w:t xml:space="preserve">Sandra advised she is happy to input into bids regarding Inclusion, Diversity and Equality </w:t>
            </w:r>
          </w:p>
          <w:p w14:paraId="362120C8" w14:textId="1B2F97E9" w:rsidR="00FB4013" w:rsidRPr="002C611B" w:rsidRDefault="00FB4013" w:rsidP="00514E4D">
            <w:pPr>
              <w:pStyle w:val="NoSpacing"/>
              <w:numPr>
                <w:ilvl w:val="0"/>
                <w:numId w:val="10"/>
              </w:numPr>
              <w:spacing w:before="120" w:after="240"/>
              <w:ind w:left="714" w:hanging="357"/>
              <w:rPr>
                <w:rFonts w:cstheme="minorHAnsi"/>
                <w:b/>
                <w:bCs/>
              </w:rPr>
            </w:pPr>
            <w:r>
              <w:rPr>
                <w:rFonts w:cstheme="minorHAnsi"/>
              </w:rPr>
              <w:t>Sian investigating ‘Impact Reports’</w:t>
            </w:r>
            <w:r w:rsidR="00734FE6">
              <w:rPr>
                <w:rFonts w:cstheme="minorHAnsi"/>
              </w:rPr>
              <w:t xml:space="preserve"> to support funding bids</w:t>
            </w:r>
          </w:p>
        </w:tc>
        <w:tc>
          <w:tcPr>
            <w:tcW w:w="1418" w:type="dxa"/>
          </w:tcPr>
          <w:p w14:paraId="28AD5C47" w14:textId="77777777" w:rsidR="000F75E3" w:rsidRDefault="000F75E3" w:rsidP="00541686">
            <w:pPr>
              <w:pStyle w:val="NoSpacing"/>
              <w:rPr>
                <w:rFonts w:cstheme="minorHAnsi"/>
              </w:rPr>
            </w:pPr>
          </w:p>
          <w:p w14:paraId="7E6792FD" w14:textId="77777777" w:rsidR="00875640" w:rsidRDefault="00875640" w:rsidP="00541686">
            <w:pPr>
              <w:pStyle w:val="NoSpacing"/>
              <w:rPr>
                <w:rFonts w:cstheme="minorHAnsi"/>
              </w:rPr>
            </w:pPr>
          </w:p>
          <w:p w14:paraId="2E5F5A2E" w14:textId="77777777" w:rsidR="00875640" w:rsidRDefault="00875640" w:rsidP="00541686">
            <w:pPr>
              <w:pStyle w:val="NoSpacing"/>
              <w:rPr>
                <w:rFonts w:cstheme="minorHAnsi"/>
              </w:rPr>
            </w:pPr>
          </w:p>
          <w:p w14:paraId="541F3F67" w14:textId="77777777" w:rsidR="00875640" w:rsidRDefault="00875640" w:rsidP="00541686">
            <w:pPr>
              <w:pStyle w:val="NoSpacing"/>
              <w:rPr>
                <w:rFonts w:cstheme="minorHAnsi"/>
              </w:rPr>
            </w:pPr>
          </w:p>
          <w:p w14:paraId="46C00BD4" w14:textId="77777777" w:rsidR="00875640" w:rsidRDefault="00875640" w:rsidP="00541686">
            <w:pPr>
              <w:pStyle w:val="NoSpacing"/>
              <w:rPr>
                <w:rFonts w:cstheme="minorHAnsi"/>
              </w:rPr>
            </w:pPr>
          </w:p>
          <w:p w14:paraId="5C52CD12" w14:textId="77777777" w:rsidR="00875640" w:rsidRDefault="00875640" w:rsidP="00541686">
            <w:pPr>
              <w:pStyle w:val="NoSpacing"/>
              <w:rPr>
                <w:rFonts w:cstheme="minorHAnsi"/>
              </w:rPr>
            </w:pPr>
          </w:p>
          <w:p w14:paraId="543AB9FD" w14:textId="77777777" w:rsidR="00875640" w:rsidRDefault="00875640" w:rsidP="00541686">
            <w:pPr>
              <w:pStyle w:val="NoSpacing"/>
              <w:rPr>
                <w:rFonts w:cstheme="minorHAnsi"/>
              </w:rPr>
            </w:pPr>
          </w:p>
          <w:p w14:paraId="0C3F0CC4" w14:textId="77777777" w:rsidR="00875640" w:rsidRDefault="00875640" w:rsidP="00541686">
            <w:pPr>
              <w:pStyle w:val="NoSpacing"/>
              <w:rPr>
                <w:rFonts w:cstheme="minorHAnsi"/>
              </w:rPr>
            </w:pPr>
          </w:p>
          <w:p w14:paraId="56A2CD6F" w14:textId="77777777" w:rsidR="00875640" w:rsidRDefault="00875640" w:rsidP="00541686">
            <w:pPr>
              <w:pStyle w:val="NoSpacing"/>
              <w:rPr>
                <w:rFonts w:cstheme="minorHAnsi"/>
              </w:rPr>
            </w:pPr>
          </w:p>
          <w:p w14:paraId="7E4EEA15" w14:textId="77777777" w:rsidR="00875640" w:rsidRDefault="00875640" w:rsidP="00541686">
            <w:pPr>
              <w:pStyle w:val="NoSpacing"/>
              <w:rPr>
                <w:rFonts w:cstheme="minorHAnsi"/>
              </w:rPr>
            </w:pPr>
          </w:p>
          <w:p w14:paraId="0544B652" w14:textId="77777777" w:rsidR="00821F73" w:rsidRDefault="00821F73" w:rsidP="00541686">
            <w:pPr>
              <w:pStyle w:val="NoSpacing"/>
              <w:rPr>
                <w:rFonts w:cstheme="minorHAnsi"/>
                <w:b/>
                <w:bCs/>
              </w:rPr>
            </w:pPr>
          </w:p>
          <w:p w14:paraId="4D74AF1F" w14:textId="77777777" w:rsidR="00821F73" w:rsidRDefault="00821F73" w:rsidP="00541686">
            <w:pPr>
              <w:pStyle w:val="NoSpacing"/>
              <w:rPr>
                <w:rFonts w:cstheme="minorHAnsi"/>
                <w:b/>
                <w:bCs/>
              </w:rPr>
            </w:pPr>
          </w:p>
          <w:p w14:paraId="0E55D54C" w14:textId="77777777" w:rsidR="00821F73" w:rsidRDefault="00821F73" w:rsidP="00541686">
            <w:pPr>
              <w:pStyle w:val="NoSpacing"/>
              <w:rPr>
                <w:rFonts w:cstheme="minorHAnsi"/>
                <w:b/>
                <w:bCs/>
              </w:rPr>
            </w:pPr>
          </w:p>
          <w:p w14:paraId="0F6A067B" w14:textId="77777777" w:rsidR="00821F73" w:rsidRDefault="00821F73" w:rsidP="00541686">
            <w:pPr>
              <w:pStyle w:val="NoSpacing"/>
              <w:rPr>
                <w:rFonts w:cstheme="minorHAnsi"/>
                <w:b/>
                <w:bCs/>
              </w:rPr>
            </w:pPr>
          </w:p>
          <w:p w14:paraId="5ABE626F" w14:textId="0DE46E59" w:rsidR="00875640" w:rsidRPr="00875640" w:rsidRDefault="00875640" w:rsidP="00541686">
            <w:pPr>
              <w:pStyle w:val="NoSpacing"/>
              <w:rPr>
                <w:rFonts w:cstheme="minorHAnsi"/>
                <w:b/>
                <w:bCs/>
              </w:rPr>
            </w:pPr>
            <w:r w:rsidRPr="00875640">
              <w:rPr>
                <w:rFonts w:cstheme="minorHAnsi"/>
                <w:b/>
                <w:bCs/>
              </w:rPr>
              <w:t>SET/LP/LJ</w:t>
            </w:r>
          </w:p>
          <w:p w14:paraId="43929D93" w14:textId="77777777" w:rsidR="00875640" w:rsidRDefault="00875640" w:rsidP="00541686">
            <w:pPr>
              <w:pStyle w:val="NoSpacing"/>
              <w:rPr>
                <w:rFonts w:cstheme="minorHAnsi"/>
              </w:rPr>
            </w:pPr>
          </w:p>
          <w:p w14:paraId="10E69874" w14:textId="77777777" w:rsidR="00875640" w:rsidRDefault="00875640" w:rsidP="00541686">
            <w:pPr>
              <w:pStyle w:val="NoSpacing"/>
              <w:rPr>
                <w:rFonts w:cstheme="minorHAnsi"/>
              </w:rPr>
            </w:pPr>
          </w:p>
          <w:p w14:paraId="5647A5A6" w14:textId="77777777" w:rsidR="00875640" w:rsidRDefault="00875640" w:rsidP="00541686">
            <w:pPr>
              <w:pStyle w:val="NoSpacing"/>
              <w:rPr>
                <w:rFonts w:cstheme="minorHAnsi"/>
              </w:rPr>
            </w:pPr>
          </w:p>
          <w:p w14:paraId="51012A44" w14:textId="77777777" w:rsidR="00875640" w:rsidRDefault="00875640" w:rsidP="00541686">
            <w:pPr>
              <w:pStyle w:val="NoSpacing"/>
              <w:rPr>
                <w:rFonts w:cstheme="minorHAnsi"/>
              </w:rPr>
            </w:pPr>
          </w:p>
          <w:p w14:paraId="2AD9B74E" w14:textId="77777777" w:rsidR="00875640" w:rsidRDefault="00875640" w:rsidP="00541686">
            <w:pPr>
              <w:pStyle w:val="NoSpacing"/>
              <w:rPr>
                <w:rFonts w:cstheme="minorHAnsi"/>
              </w:rPr>
            </w:pPr>
          </w:p>
          <w:p w14:paraId="0151A35A" w14:textId="77777777" w:rsidR="00875640" w:rsidRDefault="00875640" w:rsidP="00541686">
            <w:pPr>
              <w:pStyle w:val="NoSpacing"/>
              <w:rPr>
                <w:rFonts w:cstheme="minorHAnsi"/>
              </w:rPr>
            </w:pPr>
          </w:p>
          <w:p w14:paraId="41B3D9D5" w14:textId="77777777" w:rsidR="00875640" w:rsidRDefault="00875640" w:rsidP="00541686">
            <w:pPr>
              <w:pStyle w:val="NoSpacing"/>
              <w:rPr>
                <w:rFonts w:cstheme="minorHAnsi"/>
              </w:rPr>
            </w:pPr>
          </w:p>
          <w:p w14:paraId="619E5388" w14:textId="77777777" w:rsidR="00875640" w:rsidRDefault="00875640" w:rsidP="00541686">
            <w:pPr>
              <w:pStyle w:val="NoSpacing"/>
              <w:rPr>
                <w:rFonts w:cstheme="minorHAnsi"/>
              </w:rPr>
            </w:pPr>
          </w:p>
          <w:p w14:paraId="5FB6A08D" w14:textId="77777777" w:rsidR="00875640" w:rsidRDefault="00875640" w:rsidP="00541686">
            <w:pPr>
              <w:pStyle w:val="NoSpacing"/>
              <w:rPr>
                <w:rFonts w:cstheme="minorHAnsi"/>
              </w:rPr>
            </w:pPr>
          </w:p>
          <w:p w14:paraId="6ED609AB" w14:textId="77777777" w:rsidR="00821F73" w:rsidRDefault="00821F73" w:rsidP="00541686">
            <w:pPr>
              <w:pStyle w:val="NoSpacing"/>
              <w:rPr>
                <w:rFonts w:cstheme="minorHAnsi"/>
                <w:b/>
                <w:bCs/>
              </w:rPr>
            </w:pPr>
          </w:p>
          <w:p w14:paraId="731B0F59" w14:textId="77777777" w:rsidR="00821F73" w:rsidRDefault="00821F73" w:rsidP="00541686">
            <w:pPr>
              <w:pStyle w:val="NoSpacing"/>
              <w:rPr>
                <w:rFonts w:cstheme="minorHAnsi"/>
                <w:b/>
                <w:bCs/>
              </w:rPr>
            </w:pPr>
          </w:p>
          <w:p w14:paraId="2AB371EB" w14:textId="243DD4D7" w:rsidR="00875640" w:rsidRDefault="00875640" w:rsidP="00541686">
            <w:pPr>
              <w:pStyle w:val="NoSpacing"/>
              <w:rPr>
                <w:rFonts w:cstheme="minorHAnsi"/>
                <w:b/>
                <w:bCs/>
              </w:rPr>
            </w:pPr>
            <w:r w:rsidRPr="00875640">
              <w:rPr>
                <w:rFonts w:cstheme="minorHAnsi"/>
                <w:b/>
                <w:bCs/>
              </w:rPr>
              <w:t>BS</w:t>
            </w:r>
          </w:p>
          <w:p w14:paraId="6D7619E4" w14:textId="77777777" w:rsidR="00875640" w:rsidRDefault="00875640" w:rsidP="00541686">
            <w:pPr>
              <w:pStyle w:val="NoSpacing"/>
              <w:rPr>
                <w:rFonts w:cstheme="minorHAnsi"/>
                <w:b/>
                <w:bCs/>
              </w:rPr>
            </w:pPr>
          </w:p>
          <w:p w14:paraId="4396521A" w14:textId="77777777" w:rsidR="00875640" w:rsidRDefault="00875640" w:rsidP="00541686">
            <w:pPr>
              <w:pStyle w:val="NoSpacing"/>
              <w:rPr>
                <w:rFonts w:cstheme="minorHAnsi"/>
                <w:b/>
                <w:bCs/>
              </w:rPr>
            </w:pPr>
          </w:p>
          <w:p w14:paraId="280E9090" w14:textId="77777777" w:rsidR="00875640" w:rsidRDefault="00875640" w:rsidP="00541686">
            <w:pPr>
              <w:pStyle w:val="NoSpacing"/>
              <w:rPr>
                <w:rFonts w:cstheme="minorHAnsi"/>
                <w:b/>
                <w:bCs/>
              </w:rPr>
            </w:pPr>
          </w:p>
          <w:p w14:paraId="3201A562" w14:textId="77777777" w:rsidR="00875640" w:rsidRDefault="00875640" w:rsidP="00541686">
            <w:pPr>
              <w:pStyle w:val="NoSpacing"/>
              <w:rPr>
                <w:rFonts w:cstheme="minorHAnsi"/>
                <w:b/>
                <w:bCs/>
              </w:rPr>
            </w:pPr>
          </w:p>
          <w:p w14:paraId="24DC0F27" w14:textId="77777777" w:rsidR="00875640" w:rsidRDefault="00875640" w:rsidP="00541686">
            <w:pPr>
              <w:pStyle w:val="NoSpacing"/>
              <w:rPr>
                <w:rFonts w:cstheme="minorHAnsi"/>
                <w:b/>
                <w:bCs/>
              </w:rPr>
            </w:pPr>
            <w:r>
              <w:rPr>
                <w:rFonts w:cstheme="minorHAnsi"/>
                <w:b/>
                <w:bCs/>
              </w:rPr>
              <w:t>SET/LP/LJ</w:t>
            </w:r>
          </w:p>
          <w:p w14:paraId="4B47A723" w14:textId="77777777" w:rsidR="00FB4013" w:rsidRDefault="00FB4013" w:rsidP="00541686">
            <w:pPr>
              <w:pStyle w:val="NoSpacing"/>
              <w:rPr>
                <w:rFonts w:cstheme="minorHAnsi"/>
                <w:b/>
                <w:bCs/>
              </w:rPr>
            </w:pPr>
          </w:p>
          <w:p w14:paraId="3C787D3F" w14:textId="77777777" w:rsidR="00FB4013" w:rsidRDefault="00FB4013" w:rsidP="00541686">
            <w:pPr>
              <w:pStyle w:val="NoSpacing"/>
              <w:rPr>
                <w:rFonts w:cstheme="minorHAnsi"/>
                <w:b/>
                <w:bCs/>
              </w:rPr>
            </w:pPr>
          </w:p>
          <w:p w14:paraId="74430B2D" w14:textId="77777777" w:rsidR="00FB4013" w:rsidRDefault="00FB4013" w:rsidP="00541686">
            <w:pPr>
              <w:pStyle w:val="NoSpacing"/>
              <w:rPr>
                <w:rFonts w:cstheme="minorHAnsi"/>
                <w:b/>
                <w:bCs/>
              </w:rPr>
            </w:pPr>
          </w:p>
          <w:p w14:paraId="1F18A010" w14:textId="371C825E" w:rsidR="00532B70" w:rsidRDefault="00532B70" w:rsidP="00541686">
            <w:pPr>
              <w:pStyle w:val="NoSpacing"/>
              <w:rPr>
                <w:rFonts w:cstheme="minorHAnsi"/>
                <w:b/>
                <w:bCs/>
              </w:rPr>
            </w:pPr>
            <w:r>
              <w:rPr>
                <w:rFonts w:cstheme="minorHAnsi"/>
                <w:b/>
                <w:bCs/>
              </w:rPr>
              <w:t>SET/JB</w:t>
            </w:r>
          </w:p>
          <w:p w14:paraId="28B0BBAC" w14:textId="77777777" w:rsidR="00532B70" w:rsidRDefault="00532B70" w:rsidP="00541686">
            <w:pPr>
              <w:pStyle w:val="NoSpacing"/>
              <w:rPr>
                <w:rFonts w:cstheme="minorHAnsi"/>
                <w:b/>
                <w:bCs/>
              </w:rPr>
            </w:pPr>
          </w:p>
          <w:p w14:paraId="24CD3F2C" w14:textId="2BF504DE" w:rsidR="00532B70" w:rsidRDefault="00532B70" w:rsidP="00541686">
            <w:pPr>
              <w:pStyle w:val="NoSpacing"/>
              <w:rPr>
                <w:rFonts w:cstheme="minorHAnsi"/>
                <w:b/>
                <w:bCs/>
              </w:rPr>
            </w:pPr>
            <w:r>
              <w:rPr>
                <w:rFonts w:cstheme="minorHAnsi"/>
                <w:b/>
                <w:bCs/>
              </w:rPr>
              <w:t>LP</w:t>
            </w:r>
          </w:p>
          <w:p w14:paraId="65132E8E" w14:textId="1F1C8955" w:rsidR="00FB4013" w:rsidRDefault="00FB4013" w:rsidP="00541686">
            <w:pPr>
              <w:pStyle w:val="NoSpacing"/>
              <w:rPr>
                <w:rFonts w:cstheme="minorHAnsi"/>
                <w:b/>
                <w:bCs/>
              </w:rPr>
            </w:pPr>
            <w:r>
              <w:rPr>
                <w:rFonts w:cstheme="minorHAnsi"/>
                <w:b/>
                <w:bCs/>
              </w:rPr>
              <w:t>LJ</w:t>
            </w:r>
          </w:p>
          <w:p w14:paraId="5E65A2A8" w14:textId="77777777" w:rsidR="00FB4013" w:rsidRDefault="00FB4013" w:rsidP="00541686">
            <w:pPr>
              <w:pStyle w:val="NoSpacing"/>
              <w:rPr>
                <w:rFonts w:cstheme="minorHAnsi"/>
                <w:b/>
                <w:bCs/>
              </w:rPr>
            </w:pPr>
          </w:p>
          <w:p w14:paraId="2311A81F" w14:textId="77777777" w:rsidR="00FB4013" w:rsidRDefault="00FB4013" w:rsidP="00541686">
            <w:pPr>
              <w:pStyle w:val="NoSpacing"/>
              <w:rPr>
                <w:rFonts w:cstheme="minorHAnsi"/>
                <w:b/>
                <w:bCs/>
              </w:rPr>
            </w:pPr>
          </w:p>
          <w:p w14:paraId="278AC5DC" w14:textId="77777777" w:rsidR="00FB4013" w:rsidRDefault="00FB4013" w:rsidP="00541686">
            <w:pPr>
              <w:pStyle w:val="NoSpacing"/>
              <w:rPr>
                <w:rFonts w:cstheme="minorHAnsi"/>
                <w:b/>
                <w:bCs/>
              </w:rPr>
            </w:pPr>
            <w:r>
              <w:rPr>
                <w:rFonts w:cstheme="minorHAnsi"/>
                <w:b/>
                <w:bCs/>
              </w:rPr>
              <w:t>SS</w:t>
            </w:r>
          </w:p>
          <w:p w14:paraId="3CB46424" w14:textId="77777777" w:rsidR="00FB4013" w:rsidRDefault="00FB4013" w:rsidP="00541686">
            <w:pPr>
              <w:pStyle w:val="NoSpacing"/>
              <w:rPr>
                <w:rFonts w:cstheme="minorHAnsi"/>
                <w:b/>
                <w:bCs/>
              </w:rPr>
            </w:pPr>
          </w:p>
          <w:p w14:paraId="2FF36F33" w14:textId="4F087B5A" w:rsidR="00FB4013" w:rsidRPr="00875640" w:rsidRDefault="00FB4013" w:rsidP="00541686">
            <w:pPr>
              <w:pStyle w:val="NoSpacing"/>
              <w:rPr>
                <w:rFonts w:cstheme="minorHAnsi"/>
                <w:b/>
                <w:bCs/>
              </w:rPr>
            </w:pPr>
            <w:r>
              <w:rPr>
                <w:rFonts w:cstheme="minorHAnsi"/>
                <w:b/>
                <w:bCs/>
              </w:rPr>
              <w:t>SET</w:t>
            </w:r>
          </w:p>
        </w:tc>
      </w:tr>
      <w:tr w:rsidR="009D6970" w:rsidRPr="00392218" w14:paraId="5F209B9A" w14:textId="77777777" w:rsidTr="005A641C">
        <w:trPr>
          <w:trHeight w:val="170"/>
        </w:trPr>
        <w:tc>
          <w:tcPr>
            <w:tcW w:w="852" w:type="dxa"/>
          </w:tcPr>
          <w:p w14:paraId="382DDD67" w14:textId="77777777" w:rsidR="009D6970" w:rsidRPr="00392218" w:rsidRDefault="009D6970" w:rsidP="00541686">
            <w:pPr>
              <w:pStyle w:val="NoSpacing"/>
              <w:numPr>
                <w:ilvl w:val="0"/>
                <w:numId w:val="8"/>
              </w:numPr>
              <w:rPr>
                <w:rFonts w:cstheme="minorHAnsi"/>
              </w:rPr>
            </w:pPr>
          </w:p>
        </w:tc>
        <w:tc>
          <w:tcPr>
            <w:tcW w:w="8221" w:type="dxa"/>
          </w:tcPr>
          <w:p w14:paraId="00FE59DC" w14:textId="77777777" w:rsidR="009D6970" w:rsidRPr="000B4A15" w:rsidRDefault="009D6970" w:rsidP="009D6970">
            <w:pPr>
              <w:pStyle w:val="NoSpacing"/>
              <w:spacing w:after="120"/>
              <w:rPr>
                <w:rFonts w:cstheme="minorHAnsi"/>
                <w:b/>
                <w:bCs/>
              </w:rPr>
            </w:pPr>
            <w:r w:rsidRPr="000B4A15">
              <w:rPr>
                <w:rFonts w:cstheme="minorHAnsi"/>
                <w:b/>
                <w:bCs/>
              </w:rPr>
              <w:t>Redcatch Quarter Update</w:t>
            </w:r>
          </w:p>
          <w:p w14:paraId="7791E347" w14:textId="77777777" w:rsidR="00161043" w:rsidRDefault="009D6970" w:rsidP="003C6C94">
            <w:pPr>
              <w:spacing w:before="120" w:after="120"/>
              <w:rPr>
                <w:rFonts w:cstheme="minorHAnsi"/>
              </w:rPr>
            </w:pPr>
            <w:r w:rsidRPr="00383B01">
              <w:rPr>
                <w:rFonts w:cstheme="minorHAnsi"/>
              </w:rPr>
              <w:t xml:space="preserve">The discussions between Laura Chapman of </w:t>
            </w:r>
            <w:proofErr w:type="spellStart"/>
            <w:r w:rsidRPr="00383B01">
              <w:rPr>
                <w:rFonts w:cstheme="minorHAnsi"/>
              </w:rPr>
              <w:t>Broadwalk</w:t>
            </w:r>
            <w:proofErr w:type="spellEnd"/>
            <w:r w:rsidRPr="00383B01">
              <w:rPr>
                <w:rFonts w:cstheme="minorHAnsi"/>
              </w:rPr>
              <w:t xml:space="preserve"> Redevelopment Community Group (bringing the JR) and the dev</w:t>
            </w:r>
            <w:r>
              <w:rPr>
                <w:rFonts w:cstheme="minorHAnsi"/>
              </w:rPr>
              <w:t>elopers</w:t>
            </w:r>
            <w:r w:rsidRPr="00383B01">
              <w:rPr>
                <w:rFonts w:cstheme="minorHAnsi"/>
              </w:rPr>
              <w:t xml:space="preserve"> are </w:t>
            </w:r>
            <w:proofErr w:type="gramStart"/>
            <w:r w:rsidRPr="00383B01">
              <w:rPr>
                <w:rFonts w:cstheme="minorHAnsi"/>
              </w:rPr>
              <w:t xml:space="preserve">on-going, </w:t>
            </w:r>
            <w:r w:rsidR="00BF1B5C">
              <w:rPr>
                <w:rFonts w:cstheme="minorHAnsi"/>
              </w:rPr>
              <w:t>and</w:t>
            </w:r>
            <w:proofErr w:type="gramEnd"/>
            <w:r w:rsidR="00BF1B5C">
              <w:rPr>
                <w:rFonts w:cstheme="minorHAnsi"/>
              </w:rPr>
              <w:t xml:space="preserve"> are currently at a very intense </w:t>
            </w:r>
            <w:r w:rsidR="00C244EC">
              <w:rPr>
                <w:rFonts w:cstheme="minorHAnsi"/>
              </w:rPr>
              <w:t>position</w:t>
            </w:r>
            <w:r w:rsidR="00BF1B5C">
              <w:rPr>
                <w:rFonts w:cstheme="minorHAnsi"/>
              </w:rPr>
              <w:t xml:space="preserve">.  BCC tried to delay the </w:t>
            </w:r>
            <w:proofErr w:type="gramStart"/>
            <w:r w:rsidR="00BF1B5C">
              <w:rPr>
                <w:rFonts w:cstheme="minorHAnsi"/>
              </w:rPr>
              <w:t>JR</w:t>
            </w:r>
            <w:proofErr w:type="gramEnd"/>
            <w:r w:rsidR="00BF1B5C">
              <w:rPr>
                <w:rFonts w:cstheme="minorHAnsi"/>
              </w:rPr>
              <w:t xml:space="preserve"> but the Courts said ‘no’ – so the JR date is still </w:t>
            </w:r>
            <w:r w:rsidR="00BF1B5C" w:rsidRPr="003C6C94">
              <w:rPr>
                <w:rFonts w:cstheme="minorHAnsi"/>
              </w:rPr>
              <w:t>9</w:t>
            </w:r>
            <w:r w:rsidR="00BF1B5C" w:rsidRPr="003C6C94">
              <w:rPr>
                <w:rFonts w:cstheme="minorHAnsi"/>
                <w:vertAlign w:val="superscript"/>
              </w:rPr>
              <w:t>th</w:t>
            </w:r>
            <w:r w:rsidR="00BF1B5C" w:rsidRPr="003C6C94">
              <w:rPr>
                <w:rFonts w:cstheme="minorHAnsi"/>
              </w:rPr>
              <w:t xml:space="preserve"> </w:t>
            </w:r>
            <w:r w:rsidR="003C6C94" w:rsidRPr="003C6C94">
              <w:rPr>
                <w:rFonts w:cstheme="minorHAnsi"/>
              </w:rPr>
              <w:t>/10</w:t>
            </w:r>
            <w:r w:rsidR="003C6C94" w:rsidRPr="003C6C94">
              <w:rPr>
                <w:rFonts w:cstheme="minorHAnsi"/>
                <w:vertAlign w:val="superscript"/>
              </w:rPr>
              <w:t>th</w:t>
            </w:r>
            <w:r w:rsidR="003C6C94" w:rsidRPr="003C6C94">
              <w:rPr>
                <w:rFonts w:cstheme="minorHAnsi"/>
              </w:rPr>
              <w:t xml:space="preserve"> </w:t>
            </w:r>
            <w:r w:rsidR="00BF1B5C" w:rsidRPr="003C6C94">
              <w:rPr>
                <w:rFonts w:cstheme="minorHAnsi"/>
              </w:rPr>
              <w:t xml:space="preserve">of Dec. </w:t>
            </w:r>
            <w:r w:rsidR="003C6C94">
              <w:rPr>
                <w:rFonts w:cstheme="minorHAnsi"/>
              </w:rPr>
              <w:t xml:space="preserve"> </w:t>
            </w:r>
          </w:p>
          <w:p w14:paraId="3732E062" w14:textId="1D022D55" w:rsidR="003C6C94" w:rsidRDefault="00C244EC" w:rsidP="003C6C94">
            <w:pPr>
              <w:spacing w:before="120" w:after="120"/>
              <w:rPr>
                <w:rFonts w:cstheme="minorHAnsi"/>
              </w:rPr>
            </w:pPr>
            <w:r>
              <w:rPr>
                <w:rFonts w:cstheme="minorHAnsi"/>
              </w:rPr>
              <w:t xml:space="preserve">People are welcome to attend the hearing and </w:t>
            </w:r>
            <w:r w:rsidR="003C6C94">
              <w:rPr>
                <w:rFonts w:cstheme="minorHAnsi"/>
              </w:rPr>
              <w:t xml:space="preserve">provide local </w:t>
            </w:r>
            <w:r>
              <w:rPr>
                <w:rFonts w:cstheme="minorHAnsi"/>
              </w:rPr>
              <w:t xml:space="preserve">support </w:t>
            </w:r>
            <w:r w:rsidR="003C6C94">
              <w:rPr>
                <w:rFonts w:cstheme="minorHAnsi"/>
              </w:rPr>
              <w:t xml:space="preserve">to </w:t>
            </w:r>
            <w:r>
              <w:rPr>
                <w:rFonts w:cstheme="minorHAnsi"/>
              </w:rPr>
              <w:t xml:space="preserve">Laura. </w:t>
            </w:r>
            <w:r w:rsidR="00F11510">
              <w:rPr>
                <w:rFonts w:cstheme="minorHAnsi"/>
              </w:rPr>
              <w:t xml:space="preserve"> </w:t>
            </w:r>
          </w:p>
          <w:p w14:paraId="52937BB4" w14:textId="7028C1F7" w:rsidR="00161043" w:rsidRPr="002C611B" w:rsidRDefault="00F11510" w:rsidP="00821F73">
            <w:pPr>
              <w:spacing w:before="120" w:after="120"/>
              <w:rPr>
                <w:rFonts w:cstheme="minorHAnsi"/>
                <w:b/>
                <w:bCs/>
              </w:rPr>
            </w:pPr>
            <w:r>
              <w:rPr>
                <w:rFonts w:cstheme="minorHAnsi"/>
              </w:rPr>
              <w:t xml:space="preserve">See the </w:t>
            </w:r>
            <w:proofErr w:type="spellStart"/>
            <w:r>
              <w:rPr>
                <w:rFonts w:cstheme="minorHAnsi"/>
              </w:rPr>
              <w:t>Broadwalk</w:t>
            </w:r>
            <w:proofErr w:type="spellEnd"/>
            <w:r>
              <w:rPr>
                <w:rFonts w:cstheme="minorHAnsi"/>
              </w:rPr>
              <w:t xml:space="preserve"> Redevelopment Facebook page for updates. </w:t>
            </w:r>
          </w:p>
        </w:tc>
        <w:tc>
          <w:tcPr>
            <w:tcW w:w="1418" w:type="dxa"/>
          </w:tcPr>
          <w:p w14:paraId="6603F27E" w14:textId="77777777" w:rsidR="009D6970" w:rsidRDefault="009D6970" w:rsidP="00541686">
            <w:pPr>
              <w:pStyle w:val="NoSpacing"/>
              <w:rPr>
                <w:rFonts w:cstheme="minorHAnsi"/>
              </w:rPr>
            </w:pPr>
          </w:p>
          <w:p w14:paraId="3CA064AA" w14:textId="77777777" w:rsidR="00161043" w:rsidRDefault="00161043" w:rsidP="00541686">
            <w:pPr>
              <w:pStyle w:val="NoSpacing"/>
              <w:rPr>
                <w:rFonts w:cstheme="minorHAnsi"/>
              </w:rPr>
            </w:pPr>
          </w:p>
          <w:p w14:paraId="46FC5793" w14:textId="77777777" w:rsidR="00161043" w:rsidRDefault="00161043" w:rsidP="00541686">
            <w:pPr>
              <w:pStyle w:val="NoSpacing"/>
              <w:rPr>
                <w:rFonts w:cstheme="minorHAnsi"/>
              </w:rPr>
            </w:pPr>
          </w:p>
          <w:p w14:paraId="15D3A494" w14:textId="77777777" w:rsidR="00161043" w:rsidRDefault="00161043" w:rsidP="00541686">
            <w:pPr>
              <w:pStyle w:val="NoSpacing"/>
              <w:rPr>
                <w:rFonts w:cstheme="minorHAnsi"/>
              </w:rPr>
            </w:pPr>
          </w:p>
          <w:p w14:paraId="634ADE7D" w14:textId="77777777" w:rsidR="00161043" w:rsidRDefault="00161043" w:rsidP="00541686">
            <w:pPr>
              <w:pStyle w:val="NoSpacing"/>
              <w:rPr>
                <w:rFonts w:cstheme="minorHAnsi"/>
              </w:rPr>
            </w:pPr>
          </w:p>
          <w:p w14:paraId="03B7D3CA" w14:textId="77777777" w:rsidR="00161043" w:rsidRDefault="00161043" w:rsidP="00541686">
            <w:pPr>
              <w:pStyle w:val="NoSpacing"/>
              <w:rPr>
                <w:rFonts w:cstheme="minorHAnsi"/>
              </w:rPr>
            </w:pPr>
          </w:p>
          <w:p w14:paraId="7EFD8692" w14:textId="4B10C134" w:rsidR="00161043" w:rsidRPr="00161043" w:rsidRDefault="00161043" w:rsidP="00541686">
            <w:pPr>
              <w:pStyle w:val="NoSpacing"/>
              <w:rPr>
                <w:rFonts w:cstheme="minorHAnsi"/>
                <w:b/>
                <w:bCs/>
              </w:rPr>
            </w:pPr>
            <w:r w:rsidRPr="00161043">
              <w:rPr>
                <w:rFonts w:cstheme="minorHAnsi"/>
                <w:b/>
                <w:bCs/>
              </w:rPr>
              <w:t>ALL</w:t>
            </w:r>
          </w:p>
        </w:tc>
      </w:tr>
      <w:tr w:rsidR="00EC6605" w:rsidRPr="00392218" w14:paraId="1BC6BF50" w14:textId="77777777" w:rsidTr="005A641C">
        <w:trPr>
          <w:trHeight w:val="170"/>
        </w:trPr>
        <w:tc>
          <w:tcPr>
            <w:tcW w:w="852" w:type="dxa"/>
          </w:tcPr>
          <w:p w14:paraId="083355FB" w14:textId="77777777" w:rsidR="00EC6605" w:rsidRPr="00392218" w:rsidRDefault="00EC6605" w:rsidP="00541686">
            <w:pPr>
              <w:pStyle w:val="NoSpacing"/>
              <w:numPr>
                <w:ilvl w:val="0"/>
                <w:numId w:val="8"/>
              </w:numPr>
              <w:rPr>
                <w:rFonts w:cstheme="minorHAnsi"/>
              </w:rPr>
            </w:pPr>
          </w:p>
        </w:tc>
        <w:tc>
          <w:tcPr>
            <w:tcW w:w="8221" w:type="dxa"/>
          </w:tcPr>
          <w:p w14:paraId="3C0A3795" w14:textId="77777777" w:rsidR="00E465C5" w:rsidRDefault="00E465C5" w:rsidP="00D752A7">
            <w:pPr>
              <w:pStyle w:val="NoSpacing"/>
              <w:spacing w:after="120"/>
              <w:rPr>
                <w:rFonts w:cstheme="minorHAnsi"/>
                <w:b/>
                <w:bCs/>
              </w:rPr>
            </w:pPr>
            <w:r>
              <w:rPr>
                <w:rFonts w:cstheme="minorHAnsi"/>
                <w:b/>
                <w:bCs/>
              </w:rPr>
              <w:t>AOB</w:t>
            </w:r>
          </w:p>
          <w:p w14:paraId="609724D4" w14:textId="48BDB5DA" w:rsidR="00E465C5" w:rsidRDefault="00E465C5" w:rsidP="00E465C5">
            <w:pPr>
              <w:pStyle w:val="NoSpacing"/>
              <w:numPr>
                <w:ilvl w:val="0"/>
                <w:numId w:val="12"/>
              </w:numPr>
              <w:spacing w:after="120"/>
              <w:rPr>
                <w:rFonts w:cstheme="minorHAnsi"/>
                <w:b/>
                <w:bCs/>
              </w:rPr>
            </w:pPr>
            <w:r>
              <w:rPr>
                <w:rFonts w:cstheme="minorHAnsi"/>
                <w:b/>
                <w:bCs/>
              </w:rPr>
              <w:t xml:space="preserve">Lord Mayor’s award – </w:t>
            </w:r>
            <w:r>
              <w:rPr>
                <w:rFonts w:cstheme="minorHAnsi"/>
              </w:rPr>
              <w:t xml:space="preserve">This is being presented to </w:t>
            </w:r>
            <w:proofErr w:type="spellStart"/>
            <w:r>
              <w:rPr>
                <w:rFonts w:cstheme="minorHAnsi"/>
              </w:rPr>
              <w:t>FoRP</w:t>
            </w:r>
            <w:proofErr w:type="spellEnd"/>
            <w:r>
              <w:rPr>
                <w:rFonts w:cstheme="minorHAnsi"/>
              </w:rPr>
              <w:t xml:space="preserve"> at the Mansion House next Tuesday. Sian and Les have been invited to accept the award on behalf of </w:t>
            </w:r>
            <w:proofErr w:type="spellStart"/>
            <w:r>
              <w:rPr>
                <w:rFonts w:cstheme="minorHAnsi"/>
              </w:rPr>
              <w:t>FoRP</w:t>
            </w:r>
            <w:proofErr w:type="spellEnd"/>
            <w:r>
              <w:rPr>
                <w:rFonts w:cstheme="minorHAnsi"/>
              </w:rPr>
              <w:t xml:space="preserve">.  </w:t>
            </w:r>
          </w:p>
          <w:p w14:paraId="75566CCE" w14:textId="563BFEEE" w:rsidR="00E465C5" w:rsidRPr="00821F73" w:rsidRDefault="002956C6" w:rsidP="00FB68A0">
            <w:pPr>
              <w:pStyle w:val="NoSpacing"/>
              <w:numPr>
                <w:ilvl w:val="0"/>
                <w:numId w:val="12"/>
              </w:numPr>
              <w:spacing w:after="120"/>
              <w:rPr>
                <w:rFonts w:cstheme="minorHAnsi"/>
              </w:rPr>
            </w:pPr>
            <w:r w:rsidRPr="00821F73">
              <w:rPr>
                <w:rFonts w:cstheme="minorHAnsi"/>
                <w:b/>
                <w:bCs/>
              </w:rPr>
              <w:t>Pavilion Update</w:t>
            </w:r>
            <w:r w:rsidR="008850CA" w:rsidRPr="00821F73">
              <w:rPr>
                <w:rFonts w:cstheme="minorHAnsi"/>
                <w:b/>
                <w:bCs/>
              </w:rPr>
              <w:t xml:space="preserve"> (Pavilion Sport Asset Transfer (SAT) update</w:t>
            </w:r>
            <w:r w:rsidR="00022BE3" w:rsidRPr="00821F73">
              <w:rPr>
                <w:rFonts w:cstheme="minorHAnsi"/>
                <w:b/>
                <w:bCs/>
              </w:rPr>
              <w:t>)</w:t>
            </w:r>
            <w:r w:rsidR="00821F73" w:rsidRPr="00821F73">
              <w:rPr>
                <w:rFonts w:cstheme="minorHAnsi"/>
                <w:b/>
                <w:bCs/>
              </w:rPr>
              <w:t xml:space="preserve"> -</w:t>
            </w:r>
            <w:r w:rsidR="008850CA" w:rsidRPr="00821F73">
              <w:rPr>
                <w:rFonts w:cstheme="minorHAnsi"/>
              </w:rPr>
              <w:t>A</w:t>
            </w:r>
            <w:r w:rsidRPr="00821F73">
              <w:rPr>
                <w:rFonts w:cstheme="minorHAnsi"/>
              </w:rPr>
              <w:t xml:space="preserve">s far as we’re aware, BCC missed out on the not insignificant funding available from the FA this year and agreed eventually to pause the SAT and apply for FA funding next year.  </w:t>
            </w:r>
            <w:proofErr w:type="spellStart"/>
            <w:r w:rsidRPr="00821F73">
              <w:rPr>
                <w:rFonts w:cstheme="minorHAnsi"/>
              </w:rPr>
              <w:t>FoRP</w:t>
            </w:r>
            <w:proofErr w:type="spellEnd"/>
            <w:r w:rsidRPr="00821F73">
              <w:rPr>
                <w:rFonts w:cstheme="minorHAnsi"/>
              </w:rPr>
              <w:t xml:space="preserve"> are not being kept informed of status but relying on RCG to keep us informed. </w:t>
            </w:r>
            <w:r w:rsidR="00A15D05" w:rsidRPr="00821F73">
              <w:rPr>
                <w:rFonts w:cstheme="minorHAnsi"/>
              </w:rPr>
              <w:t xml:space="preserve">Les will email BCC again to ask to be kept in the loop. </w:t>
            </w:r>
          </w:p>
          <w:p w14:paraId="58F2910A" w14:textId="77777777" w:rsidR="00364488" w:rsidRPr="00364488" w:rsidRDefault="00033369" w:rsidP="00033369">
            <w:pPr>
              <w:pStyle w:val="NoSpacing"/>
              <w:numPr>
                <w:ilvl w:val="0"/>
                <w:numId w:val="12"/>
              </w:numPr>
              <w:spacing w:after="120"/>
              <w:rPr>
                <w:rFonts w:cstheme="minorHAnsi"/>
                <w:b/>
                <w:bCs/>
              </w:rPr>
            </w:pPr>
            <w:r w:rsidRPr="00033369">
              <w:rPr>
                <w:rFonts w:cstheme="minorHAnsi"/>
                <w:b/>
                <w:bCs/>
              </w:rPr>
              <w:t xml:space="preserve">Defibrillator </w:t>
            </w:r>
            <w:r>
              <w:rPr>
                <w:rFonts w:cstheme="minorHAnsi"/>
                <w:b/>
                <w:bCs/>
              </w:rPr>
              <w:t xml:space="preserve">– </w:t>
            </w:r>
            <w:r>
              <w:rPr>
                <w:rFonts w:cstheme="minorHAnsi"/>
              </w:rPr>
              <w:t xml:space="preserve">defib donated by Great Western Air Ambulance Charity and </w:t>
            </w:r>
            <w:r w:rsidRPr="00033369">
              <w:rPr>
                <w:rFonts w:cstheme="minorHAnsi"/>
                <w:b/>
                <w:bCs/>
              </w:rPr>
              <w:t>installed for free by Jon Bird Electrical Services</w:t>
            </w:r>
            <w:r>
              <w:rPr>
                <w:rFonts w:cstheme="minorHAnsi"/>
              </w:rPr>
              <w:t xml:space="preserve"> is now installed on the rear of the RCG Cabin (office) (from where it gets its electrical supply), fitted facing into the park near the car park and working/ live of the ‘circuit’!  Paperwork (if needed) is in a folder in RCG office.  Les is ‘guardian’ and will do the required checks every month.  We’re booking into a training session in February.  There are two – one at 4pm and one at 6pm.  </w:t>
            </w:r>
          </w:p>
          <w:p w14:paraId="42663F94" w14:textId="6E4B171B" w:rsidR="00033369" w:rsidRPr="00033369" w:rsidRDefault="00033369" w:rsidP="00364488">
            <w:pPr>
              <w:pStyle w:val="NoSpacing"/>
              <w:spacing w:after="120"/>
              <w:ind w:left="720"/>
              <w:rPr>
                <w:rFonts w:cstheme="minorHAnsi"/>
                <w:b/>
                <w:bCs/>
              </w:rPr>
            </w:pPr>
            <w:r w:rsidRPr="00364488">
              <w:rPr>
                <w:rFonts w:cstheme="minorHAnsi"/>
                <w:b/>
                <w:bCs/>
              </w:rPr>
              <w:t>If you would like to do this let Les know</w:t>
            </w:r>
            <w:r w:rsidR="00364488" w:rsidRPr="00364488">
              <w:rPr>
                <w:rFonts w:cstheme="minorHAnsi"/>
                <w:b/>
                <w:bCs/>
              </w:rPr>
              <w:t xml:space="preserve"> which time</w:t>
            </w:r>
            <w:r w:rsidRPr="00364488">
              <w:rPr>
                <w:rFonts w:cstheme="minorHAnsi"/>
                <w:b/>
                <w:bCs/>
              </w:rPr>
              <w:t>?</w:t>
            </w:r>
            <w:r>
              <w:rPr>
                <w:rFonts w:cstheme="minorHAnsi"/>
              </w:rPr>
              <w:t xml:space="preserve"> </w:t>
            </w:r>
            <w:r w:rsidR="00C65A9D">
              <w:rPr>
                <w:rFonts w:cstheme="minorHAnsi"/>
              </w:rPr>
              <w:t xml:space="preserve">An invite to both </w:t>
            </w:r>
            <w:r w:rsidR="002F6847">
              <w:rPr>
                <w:rFonts w:cstheme="minorHAnsi"/>
              </w:rPr>
              <w:t xml:space="preserve">sessions </w:t>
            </w:r>
            <w:r w:rsidR="00C65A9D">
              <w:rPr>
                <w:rFonts w:cstheme="minorHAnsi"/>
              </w:rPr>
              <w:t>has been sent</w:t>
            </w:r>
            <w:r w:rsidR="002F6847">
              <w:rPr>
                <w:rFonts w:cstheme="minorHAnsi"/>
              </w:rPr>
              <w:t xml:space="preserve"> out</w:t>
            </w:r>
            <w:r w:rsidR="00C65A9D">
              <w:rPr>
                <w:rFonts w:cstheme="minorHAnsi"/>
              </w:rPr>
              <w:t xml:space="preserve">.  </w:t>
            </w:r>
            <w:r>
              <w:rPr>
                <w:rFonts w:cstheme="minorHAnsi"/>
              </w:rPr>
              <w:t xml:space="preserve">It’s </w:t>
            </w:r>
            <w:proofErr w:type="gramStart"/>
            <w:r>
              <w:rPr>
                <w:rFonts w:cstheme="minorHAnsi"/>
              </w:rPr>
              <w:t>a</w:t>
            </w:r>
            <w:proofErr w:type="gramEnd"/>
            <w:r>
              <w:rPr>
                <w:rFonts w:cstheme="minorHAnsi"/>
              </w:rPr>
              <w:t xml:space="preserve"> hour training and a show round of the Air Ambulance depot</w:t>
            </w:r>
            <w:r w:rsidR="002F6847">
              <w:rPr>
                <w:rFonts w:cstheme="minorHAnsi"/>
              </w:rPr>
              <w:t xml:space="preserve"> at Almondsbury</w:t>
            </w:r>
          </w:p>
          <w:p w14:paraId="083FBFC4" w14:textId="4FB5C2DC" w:rsidR="00033369" w:rsidRPr="00033369" w:rsidRDefault="00033369" w:rsidP="00033369">
            <w:pPr>
              <w:pStyle w:val="NoSpacing"/>
              <w:spacing w:after="120"/>
              <w:ind w:left="720"/>
              <w:rPr>
                <w:rFonts w:cstheme="minorHAnsi"/>
              </w:rPr>
            </w:pPr>
            <w:r w:rsidRPr="00033369">
              <w:rPr>
                <w:rFonts w:cstheme="minorHAnsi"/>
              </w:rPr>
              <w:t>Defib training day - basic life support</w:t>
            </w:r>
          </w:p>
          <w:p w14:paraId="10AC777B" w14:textId="6CCF8F4D" w:rsidR="00033369" w:rsidRPr="00033369" w:rsidRDefault="00033369" w:rsidP="00033369">
            <w:pPr>
              <w:pStyle w:val="NoSpacing"/>
              <w:spacing w:after="120"/>
              <w:ind w:left="720"/>
              <w:rPr>
                <w:rFonts w:cstheme="minorHAnsi"/>
                <w:b/>
                <w:bCs/>
              </w:rPr>
            </w:pPr>
            <w:r w:rsidRPr="00033369">
              <w:rPr>
                <w:rFonts w:cstheme="minorHAnsi"/>
                <w:b/>
                <w:bCs/>
              </w:rPr>
              <w:t>Thursday, 20 February 2025, 16:00</w:t>
            </w:r>
            <w:r w:rsidR="00364488">
              <w:rPr>
                <w:rFonts w:cstheme="minorHAnsi"/>
                <w:b/>
                <w:bCs/>
              </w:rPr>
              <w:t xml:space="preserve"> (and one at 18.00)</w:t>
            </w:r>
          </w:p>
          <w:p w14:paraId="437062C7" w14:textId="77777777" w:rsidR="00033369" w:rsidRPr="00033369" w:rsidRDefault="00033369" w:rsidP="00033369">
            <w:pPr>
              <w:pStyle w:val="NoSpacing"/>
              <w:spacing w:after="120"/>
              <w:ind w:left="720"/>
              <w:rPr>
                <w:rFonts w:cstheme="minorHAnsi"/>
                <w:b/>
                <w:bCs/>
              </w:rPr>
            </w:pPr>
            <w:r w:rsidRPr="00033369">
              <w:rPr>
                <w:rFonts w:cstheme="minorHAnsi"/>
                <w:b/>
                <w:bCs/>
              </w:rPr>
              <w:t>GWAAC, NPAS, Gloucester Rd, Almondsbury, Bristol, BS32 4FB </w:t>
            </w:r>
          </w:p>
          <w:p w14:paraId="6972490D" w14:textId="77777777" w:rsidR="00364488" w:rsidRDefault="00033369" w:rsidP="00364488">
            <w:pPr>
              <w:pStyle w:val="NoSpacing"/>
              <w:spacing w:after="120"/>
              <w:ind w:left="720"/>
              <w:rPr>
                <w:rFonts w:cstheme="minorHAnsi"/>
              </w:rPr>
            </w:pPr>
            <w:r w:rsidRPr="00364488">
              <w:rPr>
                <w:rFonts w:cstheme="minorHAnsi"/>
              </w:rPr>
              <w:t xml:space="preserve">Sandra, Sian and Les have agreed to attend.  </w:t>
            </w:r>
          </w:p>
          <w:p w14:paraId="347626DF" w14:textId="4F4ABFAD" w:rsidR="00EC6605" w:rsidRPr="00392218" w:rsidRDefault="001256D1" w:rsidP="00821F73">
            <w:pPr>
              <w:pStyle w:val="NoSpacing"/>
              <w:numPr>
                <w:ilvl w:val="0"/>
                <w:numId w:val="12"/>
              </w:numPr>
              <w:spacing w:after="120"/>
              <w:rPr>
                <w:rFonts w:cstheme="minorHAnsi"/>
              </w:rPr>
            </w:pPr>
            <w:r w:rsidRPr="00C96AAF">
              <w:rPr>
                <w:rFonts w:cstheme="minorHAnsi"/>
                <w:b/>
                <w:bCs/>
              </w:rPr>
              <w:t>Park Vision Document (Park Strategy)</w:t>
            </w:r>
            <w:r w:rsidR="00821F73">
              <w:rPr>
                <w:rFonts w:cstheme="minorHAnsi"/>
                <w:b/>
                <w:bCs/>
              </w:rPr>
              <w:t xml:space="preserve"> - </w:t>
            </w:r>
            <w:r w:rsidR="009343B8">
              <w:rPr>
                <w:rFonts w:cstheme="minorHAnsi"/>
              </w:rPr>
              <w:t>After the last 18months distractio</w:t>
            </w:r>
            <w:r w:rsidR="00A15D05">
              <w:rPr>
                <w:rFonts w:cstheme="minorHAnsi"/>
              </w:rPr>
              <w:t xml:space="preserve">n, </w:t>
            </w:r>
            <w:r w:rsidR="009343B8">
              <w:rPr>
                <w:rFonts w:cstheme="minorHAnsi"/>
              </w:rPr>
              <w:t>Les is back on the</w:t>
            </w:r>
            <w:r>
              <w:rPr>
                <w:rFonts w:cstheme="minorHAnsi"/>
              </w:rPr>
              <w:t xml:space="preserve"> rewriting some of </w:t>
            </w:r>
            <w:r w:rsidR="009343B8">
              <w:rPr>
                <w:rFonts w:cstheme="minorHAnsi"/>
              </w:rPr>
              <w:t xml:space="preserve">the draft doc </w:t>
            </w:r>
            <w:r w:rsidR="00022BE3">
              <w:rPr>
                <w:rFonts w:cstheme="minorHAnsi"/>
              </w:rPr>
              <w:t xml:space="preserve">she started </w:t>
            </w:r>
            <w:r w:rsidR="009343B8">
              <w:rPr>
                <w:rFonts w:cstheme="minorHAnsi"/>
              </w:rPr>
              <w:t>t</w:t>
            </w:r>
            <w:r>
              <w:rPr>
                <w:rFonts w:cstheme="minorHAnsi"/>
              </w:rPr>
              <w:t xml:space="preserve">o respond to and align with the headings in the now published BCC Parks and Green Spaces Strategy. </w:t>
            </w:r>
            <w:r w:rsidR="00AA63EC">
              <w:rPr>
                <w:rFonts w:cstheme="minorHAnsi"/>
              </w:rPr>
              <w:t xml:space="preserve"> She hopes to get the draft ready for the AGM.</w:t>
            </w:r>
            <w:r w:rsidR="002F6847">
              <w:rPr>
                <w:rFonts w:cstheme="minorHAnsi"/>
              </w:rPr>
              <w:t xml:space="preserve"> Sandra confirmed she’s happy to review/refine and precis </w:t>
            </w:r>
            <w:proofErr w:type="gramStart"/>
            <w:r w:rsidR="002F6847">
              <w:rPr>
                <w:rFonts w:cstheme="minorHAnsi"/>
              </w:rPr>
              <w:t>document</w:t>
            </w:r>
            <w:proofErr w:type="gramEnd"/>
            <w:r w:rsidR="002F6847">
              <w:rPr>
                <w:rFonts w:cstheme="minorHAnsi"/>
              </w:rPr>
              <w:t xml:space="preserve"> so it is succinct. </w:t>
            </w:r>
          </w:p>
        </w:tc>
        <w:tc>
          <w:tcPr>
            <w:tcW w:w="1418" w:type="dxa"/>
          </w:tcPr>
          <w:p w14:paraId="724C2CF4" w14:textId="77777777" w:rsidR="00EC6605" w:rsidRDefault="00EC6605" w:rsidP="00541686">
            <w:pPr>
              <w:pStyle w:val="NoSpacing"/>
              <w:rPr>
                <w:rFonts w:cstheme="minorHAnsi"/>
              </w:rPr>
            </w:pPr>
          </w:p>
          <w:p w14:paraId="24A29A2F" w14:textId="77777777" w:rsidR="00364488" w:rsidRDefault="00364488" w:rsidP="00541686">
            <w:pPr>
              <w:pStyle w:val="NoSpacing"/>
              <w:rPr>
                <w:rFonts w:cstheme="minorHAnsi"/>
              </w:rPr>
            </w:pPr>
          </w:p>
          <w:p w14:paraId="19512FAF" w14:textId="77777777" w:rsidR="00364488" w:rsidRDefault="00364488" w:rsidP="00541686">
            <w:pPr>
              <w:pStyle w:val="NoSpacing"/>
              <w:rPr>
                <w:rFonts w:cstheme="minorHAnsi"/>
              </w:rPr>
            </w:pPr>
          </w:p>
          <w:p w14:paraId="2366E6A7" w14:textId="77777777" w:rsidR="00364488" w:rsidRDefault="00364488" w:rsidP="00541686">
            <w:pPr>
              <w:pStyle w:val="NoSpacing"/>
              <w:rPr>
                <w:rFonts w:cstheme="minorHAnsi"/>
              </w:rPr>
            </w:pPr>
          </w:p>
          <w:p w14:paraId="7099727D" w14:textId="77777777" w:rsidR="00364488" w:rsidRDefault="00364488" w:rsidP="00541686">
            <w:pPr>
              <w:pStyle w:val="NoSpacing"/>
              <w:rPr>
                <w:rFonts w:cstheme="minorHAnsi"/>
              </w:rPr>
            </w:pPr>
          </w:p>
          <w:p w14:paraId="684EA998" w14:textId="77777777" w:rsidR="00364488" w:rsidRDefault="00364488" w:rsidP="00541686">
            <w:pPr>
              <w:pStyle w:val="NoSpacing"/>
              <w:rPr>
                <w:rFonts w:cstheme="minorHAnsi"/>
              </w:rPr>
            </w:pPr>
          </w:p>
          <w:p w14:paraId="53DAF7AD" w14:textId="77777777" w:rsidR="00364488" w:rsidRDefault="00364488" w:rsidP="00541686">
            <w:pPr>
              <w:pStyle w:val="NoSpacing"/>
              <w:rPr>
                <w:rFonts w:cstheme="minorHAnsi"/>
              </w:rPr>
            </w:pPr>
          </w:p>
          <w:p w14:paraId="03329FBE" w14:textId="77777777" w:rsidR="00364488" w:rsidRDefault="00364488" w:rsidP="00541686">
            <w:pPr>
              <w:pStyle w:val="NoSpacing"/>
              <w:rPr>
                <w:rFonts w:cstheme="minorHAnsi"/>
              </w:rPr>
            </w:pPr>
          </w:p>
          <w:p w14:paraId="16A54B5C" w14:textId="77777777" w:rsidR="00364488" w:rsidRDefault="00364488" w:rsidP="00541686">
            <w:pPr>
              <w:pStyle w:val="NoSpacing"/>
              <w:rPr>
                <w:rFonts w:cstheme="minorHAnsi"/>
              </w:rPr>
            </w:pPr>
          </w:p>
          <w:p w14:paraId="2B3FCB7B" w14:textId="77777777" w:rsidR="00364488" w:rsidRDefault="00364488" w:rsidP="00541686">
            <w:pPr>
              <w:pStyle w:val="NoSpacing"/>
              <w:rPr>
                <w:rFonts w:cstheme="minorHAnsi"/>
              </w:rPr>
            </w:pPr>
          </w:p>
          <w:p w14:paraId="07393E91" w14:textId="77777777" w:rsidR="00364488" w:rsidRDefault="00364488" w:rsidP="00541686">
            <w:pPr>
              <w:pStyle w:val="NoSpacing"/>
              <w:rPr>
                <w:rFonts w:cstheme="minorHAnsi"/>
                <w:b/>
                <w:bCs/>
              </w:rPr>
            </w:pPr>
            <w:r w:rsidRPr="00364488">
              <w:rPr>
                <w:rFonts w:cstheme="minorHAnsi"/>
                <w:b/>
                <w:bCs/>
              </w:rPr>
              <w:t>LP</w:t>
            </w:r>
          </w:p>
          <w:p w14:paraId="441348AB" w14:textId="77777777" w:rsidR="00364488" w:rsidRDefault="00364488" w:rsidP="00541686">
            <w:pPr>
              <w:pStyle w:val="NoSpacing"/>
              <w:rPr>
                <w:rFonts w:cstheme="minorHAnsi"/>
                <w:b/>
                <w:bCs/>
              </w:rPr>
            </w:pPr>
          </w:p>
          <w:p w14:paraId="13A7007A" w14:textId="77777777" w:rsidR="00364488" w:rsidRDefault="00364488" w:rsidP="00541686">
            <w:pPr>
              <w:pStyle w:val="NoSpacing"/>
              <w:rPr>
                <w:rFonts w:cstheme="minorHAnsi"/>
                <w:b/>
                <w:bCs/>
              </w:rPr>
            </w:pPr>
          </w:p>
          <w:p w14:paraId="4794155E" w14:textId="77777777" w:rsidR="00364488" w:rsidRDefault="00364488" w:rsidP="00541686">
            <w:pPr>
              <w:pStyle w:val="NoSpacing"/>
              <w:rPr>
                <w:rFonts w:cstheme="minorHAnsi"/>
                <w:b/>
                <w:bCs/>
              </w:rPr>
            </w:pPr>
          </w:p>
          <w:p w14:paraId="26044288" w14:textId="77777777" w:rsidR="00364488" w:rsidRDefault="00364488" w:rsidP="00541686">
            <w:pPr>
              <w:pStyle w:val="NoSpacing"/>
              <w:rPr>
                <w:rFonts w:cstheme="minorHAnsi"/>
                <w:b/>
                <w:bCs/>
              </w:rPr>
            </w:pPr>
          </w:p>
          <w:p w14:paraId="1DEEA6BD" w14:textId="77777777" w:rsidR="00364488" w:rsidRDefault="00364488" w:rsidP="00541686">
            <w:pPr>
              <w:pStyle w:val="NoSpacing"/>
              <w:rPr>
                <w:rFonts w:cstheme="minorHAnsi"/>
                <w:b/>
                <w:bCs/>
              </w:rPr>
            </w:pPr>
          </w:p>
          <w:p w14:paraId="1BFC46AE" w14:textId="77777777" w:rsidR="00364488" w:rsidRDefault="00364488" w:rsidP="00541686">
            <w:pPr>
              <w:pStyle w:val="NoSpacing"/>
              <w:rPr>
                <w:rFonts w:cstheme="minorHAnsi"/>
                <w:b/>
                <w:bCs/>
              </w:rPr>
            </w:pPr>
          </w:p>
          <w:p w14:paraId="2FD76DC7" w14:textId="77777777" w:rsidR="00364488" w:rsidRDefault="00364488" w:rsidP="00541686">
            <w:pPr>
              <w:pStyle w:val="NoSpacing"/>
              <w:rPr>
                <w:rFonts w:cstheme="minorHAnsi"/>
                <w:b/>
                <w:bCs/>
              </w:rPr>
            </w:pPr>
          </w:p>
          <w:p w14:paraId="3D28417D" w14:textId="77777777" w:rsidR="00364488" w:rsidRDefault="00364488" w:rsidP="00541686">
            <w:pPr>
              <w:pStyle w:val="NoSpacing"/>
              <w:rPr>
                <w:rFonts w:cstheme="minorHAnsi"/>
                <w:b/>
                <w:bCs/>
              </w:rPr>
            </w:pPr>
          </w:p>
          <w:p w14:paraId="63567B20" w14:textId="77777777" w:rsidR="00364488" w:rsidRDefault="00364488" w:rsidP="00541686">
            <w:pPr>
              <w:pStyle w:val="NoSpacing"/>
              <w:rPr>
                <w:rFonts w:cstheme="minorHAnsi"/>
                <w:b/>
                <w:bCs/>
              </w:rPr>
            </w:pPr>
          </w:p>
          <w:p w14:paraId="2D02DC29" w14:textId="77777777" w:rsidR="00364488" w:rsidRDefault="00364488" w:rsidP="00541686">
            <w:pPr>
              <w:pStyle w:val="NoSpacing"/>
              <w:rPr>
                <w:rFonts w:cstheme="minorHAnsi"/>
                <w:b/>
                <w:bCs/>
              </w:rPr>
            </w:pPr>
          </w:p>
          <w:p w14:paraId="42AE267A" w14:textId="77777777" w:rsidR="00364488" w:rsidRDefault="00364488" w:rsidP="00541686">
            <w:pPr>
              <w:pStyle w:val="NoSpacing"/>
              <w:rPr>
                <w:rFonts w:cstheme="minorHAnsi"/>
                <w:b/>
                <w:bCs/>
              </w:rPr>
            </w:pPr>
            <w:r>
              <w:rPr>
                <w:rFonts w:cstheme="minorHAnsi"/>
                <w:b/>
                <w:bCs/>
              </w:rPr>
              <w:t>All</w:t>
            </w:r>
          </w:p>
          <w:p w14:paraId="261F9C11" w14:textId="77777777" w:rsidR="004A6479" w:rsidRDefault="004A6479" w:rsidP="00541686">
            <w:pPr>
              <w:pStyle w:val="NoSpacing"/>
              <w:rPr>
                <w:rFonts w:cstheme="minorHAnsi"/>
                <w:b/>
                <w:bCs/>
              </w:rPr>
            </w:pPr>
          </w:p>
          <w:p w14:paraId="613FDB34" w14:textId="77777777" w:rsidR="002F6847" w:rsidRDefault="002F6847" w:rsidP="00541686">
            <w:pPr>
              <w:pStyle w:val="NoSpacing"/>
              <w:rPr>
                <w:rFonts w:cstheme="minorHAnsi"/>
                <w:b/>
                <w:bCs/>
              </w:rPr>
            </w:pPr>
          </w:p>
          <w:p w14:paraId="6708FC25" w14:textId="77777777" w:rsidR="002F6847" w:rsidRDefault="002F6847" w:rsidP="00541686">
            <w:pPr>
              <w:pStyle w:val="NoSpacing"/>
              <w:rPr>
                <w:rFonts w:cstheme="minorHAnsi"/>
                <w:b/>
                <w:bCs/>
              </w:rPr>
            </w:pPr>
          </w:p>
          <w:p w14:paraId="3D504A1B" w14:textId="77777777" w:rsidR="002F6847" w:rsidRDefault="002F6847" w:rsidP="00541686">
            <w:pPr>
              <w:pStyle w:val="NoSpacing"/>
              <w:rPr>
                <w:rFonts w:cstheme="minorHAnsi"/>
                <w:b/>
                <w:bCs/>
              </w:rPr>
            </w:pPr>
          </w:p>
          <w:p w14:paraId="124F245A" w14:textId="77777777" w:rsidR="002F6847" w:rsidRDefault="002F6847" w:rsidP="00541686">
            <w:pPr>
              <w:pStyle w:val="NoSpacing"/>
              <w:rPr>
                <w:rFonts w:cstheme="minorHAnsi"/>
                <w:b/>
                <w:bCs/>
              </w:rPr>
            </w:pPr>
          </w:p>
          <w:p w14:paraId="0111F64A" w14:textId="77777777" w:rsidR="002F6847" w:rsidRDefault="002F6847" w:rsidP="00541686">
            <w:pPr>
              <w:pStyle w:val="NoSpacing"/>
              <w:rPr>
                <w:rFonts w:cstheme="minorHAnsi"/>
                <w:b/>
                <w:bCs/>
              </w:rPr>
            </w:pPr>
          </w:p>
          <w:p w14:paraId="1DACD785" w14:textId="77777777" w:rsidR="002F6847" w:rsidRDefault="002F6847" w:rsidP="00541686">
            <w:pPr>
              <w:pStyle w:val="NoSpacing"/>
              <w:rPr>
                <w:rFonts w:cstheme="minorHAnsi"/>
                <w:b/>
                <w:bCs/>
              </w:rPr>
            </w:pPr>
          </w:p>
          <w:p w14:paraId="1F684D54" w14:textId="77777777" w:rsidR="002F6847" w:rsidRDefault="002F6847" w:rsidP="00541686">
            <w:pPr>
              <w:pStyle w:val="NoSpacing"/>
              <w:rPr>
                <w:rFonts w:cstheme="minorHAnsi"/>
                <w:b/>
                <w:bCs/>
              </w:rPr>
            </w:pPr>
          </w:p>
          <w:p w14:paraId="55F03635" w14:textId="77777777" w:rsidR="002F6847" w:rsidRDefault="002F6847" w:rsidP="00541686">
            <w:pPr>
              <w:pStyle w:val="NoSpacing"/>
              <w:rPr>
                <w:rFonts w:cstheme="minorHAnsi"/>
                <w:b/>
                <w:bCs/>
              </w:rPr>
            </w:pPr>
            <w:r>
              <w:rPr>
                <w:rFonts w:cstheme="minorHAnsi"/>
                <w:b/>
                <w:bCs/>
              </w:rPr>
              <w:t>LP/SET</w:t>
            </w:r>
          </w:p>
          <w:p w14:paraId="26E1A53B" w14:textId="77777777" w:rsidR="002F6847" w:rsidRDefault="002F6847" w:rsidP="00541686">
            <w:pPr>
              <w:pStyle w:val="NoSpacing"/>
              <w:rPr>
                <w:rFonts w:cstheme="minorHAnsi"/>
                <w:b/>
                <w:bCs/>
              </w:rPr>
            </w:pPr>
          </w:p>
          <w:p w14:paraId="27A013BA" w14:textId="77777777" w:rsidR="002F6847" w:rsidRDefault="002F6847" w:rsidP="00541686">
            <w:pPr>
              <w:pStyle w:val="NoSpacing"/>
              <w:rPr>
                <w:rFonts w:cstheme="minorHAnsi"/>
                <w:b/>
                <w:bCs/>
              </w:rPr>
            </w:pPr>
          </w:p>
          <w:p w14:paraId="33BE04B1" w14:textId="20924875" w:rsidR="002F6847" w:rsidRPr="00364488" w:rsidRDefault="002F6847" w:rsidP="00541686">
            <w:pPr>
              <w:pStyle w:val="NoSpacing"/>
              <w:rPr>
                <w:rFonts w:cstheme="minorHAnsi"/>
                <w:b/>
                <w:bCs/>
              </w:rPr>
            </w:pPr>
            <w:r>
              <w:rPr>
                <w:rFonts w:cstheme="minorHAnsi"/>
                <w:b/>
                <w:bCs/>
              </w:rPr>
              <w:t>SS</w:t>
            </w:r>
          </w:p>
        </w:tc>
      </w:tr>
      <w:tr w:rsidR="00EC6605" w:rsidRPr="00392218" w14:paraId="092F2A0C" w14:textId="77777777" w:rsidTr="005A641C">
        <w:trPr>
          <w:trHeight w:val="170"/>
        </w:trPr>
        <w:tc>
          <w:tcPr>
            <w:tcW w:w="852" w:type="dxa"/>
          </w:tcPr>
          <w:p w14:paraId="1E65123C" w14:textId="77777777" w:rsidR="00EC6605" w:rsidRPr="00392218" w:rsidRDefault="00EC6605" w:rsidP="00541686">
            <w:pPr>
              <w:pStyle w:val="NoSpacing"/>
              <w:numPr>
                <w:ilvl w:val="0"/>
                <w:numId w:val="8"/>
              </w:numPr>
              <w:rPr>
                <w:rFonts w:cstheme="minorHAnsi"/>
              </w:rPr>
            </w:pPr>
          </w:p>
        </w:tc>
        <w:tc>
          <w:tcPr>
            <w:tcW w:w="8221" w:type="dxa"/>
          </w:tcPr>
          <w:p w14:paraId="7BAE136B" w14:textId="1C25E55F" w:rsidR="00EC6605" w:rsidRPr="001A1C77" w:rsidRDefault="006D3DF4" w:rsidP="00541686">
            <w:pPr>
              <w:pStyle w:val="NoSpacing"/>
              <w:rPr>
                <w:rFonts w:cstheme="minorHAnsi"/>
                <w:b/>
                <w:bCs/>
              </w:rPr>
            </w:pPr>
            <w:r>
              <w:rPr>
                <w:rFonts w:cstheme="minorHAnsi"/>
                <w:b/>
                <w:bCs/>
              </w:rPr>
              <w:t>Date of Next Meeting</w:t>
            </w:r>
          </w:p>
          <w:p w14:paraId="2679440B" w14:textId="18C7138D" w:rsidR="00EC6605" w:rsidRPr="00392218" w:rsidRDefault="00154DFC" w:rsidP="00514E4D">
            <w:pPr>
              <w:pStyle w:val="NoSpacing"/>
              <w:spacing w:before="120" w:after="240"/>
              <w:rPr>
                <w:rFonts w:cstheme="minorHAnsi"/>
              </w:rPr>
            </w:pPr>
            <w:r>
              <w:rPr>
                <w:rFonts w:cstheme="minorHAnsi"/>
              </w:rPr>
              <w:t>D</w:t>
            </w:r>
            <w:r w:rsidR="006D3DF4">
              <w:rPr>
                <w:rFonts w:cstheme="minorHAnsi"/>
              </w:rPr>
              <w:t xml:space="preserve">ate of the </w:t>
            </w:r>
            <w:r w:rsidR="006D3DF4" w:rsidRPr="004A6479">
              <w:rPr>
                <w:rFonts w:cstheme="minorHAnsi"/>
              </w:rPr>
              <w:t>AGM</w:t>
            </w:r>
            <w:r w:rsidR="006D3DF4">
              <w:rPr>
                <w:rFonts w:cstheme="minorHAnsi"/>
              </w:rPr>
              <w:t xml:space="preserve"> for January</w:t>
            </w:r>
            <w:r w:rsidR="00DE616C">
              <w:rPr>
                <w:rFonts w:cstheme="minorHAnsi"/>
              </w:rPr>
              <w:t xml:space="preserve"> agreed as </w:t>
            </w:r>
            <w:r w:rsidR="00DE616C" w:rsidRPr="00DE616C">
              <w:rPr>
                <w:rFonts w:cstheme="minorHAnsi"/>
                <w:b/>
                <w:bCs/>
              </w:rPr>
              <w:t>27</w:t>
            </w:r>
            <w:r w:rsidR="00DE616C" w:rsidRPr="00DE616C">
              <w:rPr>
                <w:rFonts w:cstheme="minorHAnsi"/>
                <w:b/>
                <w:bCs/>
                <w:vertAlign w:val="superscript"/>
              </w:rPr>
              <w:t>th</w:t>
            </w:r>
            <w:r w:rsidR="00DE616C" w:rsidRPr="00DE616C">
              <w:rPr>
                <w:rFonts w:cstheme="minorHAnsi"/>
                <w:b/>
                <w:bCs/>
              </w:rPr>
              <w:t xml:space="preserve"> Jan 6pm</w:t>
            </w:r>
            <w:r w:rsidR="00DE616C">
              <w:rPr>
                <w:rFonts w:cstheme="minorHAnsi"/>
              </w:rPr>
              <w:t xml:space="preserve">. </w:t>
            </w:r>
            <w:r w:rsidR="00E018CF">
              <w:rPr>
                <w:rFonts w:cstheme="minorHAnsi"/>
              </w:rPr>
              <w:t xml:space="preserve">Venue TBA once numbers known. </w:t>
            </w:r>
            <w:r w:rsidR="004A6479">
              <w:rPr>
                <w:rFonts w:cstheme="minorHAnsi"/>
              </w:rPr>
              <w:t>Probably Pavilion.  Invitation has been sent to all committee member</w:t>
            </w:r>
            <w:r w:rsidR="002632D4">
              <w:rPr>
                <w:rFonts w:cstheme="minorHAnsi"/>
              </w:rPr>
              <w:t>s and the two Cllrs.</w:t>
            </w:r>
            <w:r w:rsidR="005C13A0">
              <w:rPr>
                <w:rFonts w:cstheme="minorHAnsi"/>
              </w:rPr>
              <w:t xml:space="preserve"> </w:t>
            </w:r>
          </w:p>
        </w:tc>
        <w:tc>
          <w:tcPr>
            <w:tcW w:w="1418" w:type="dxa"/>
          </w:tcPr>
          <w:p w14:paraId="6D30F04B" w14:textId="77777777" w:rsidR="00EC6605" w:rsidRDefault="00EC6605" w:rsidP="00541686">
            <w:pPr>
              <w:pStyle w:val="NoSpacing"/>
              <w:rPr>
                <w:rFonts w:cstheme="minorHAnsi"/>
              </w:rPr>
            </w:pPr>
          </w:p>
          <w:p w14:paraId="15340EF9" w14:textId="1D19306A" w:rsidR="00DE616C" w:rsidRPr="00DE616C" w:rsidRDefault="00DE616C" w:rsidP="00541686">
            <w:pPr>
              <w:pStyle w:val="NoSpacing"/>
              <w:rPr>
                <w:rFonts w:cstheme="minorHAnsi"/>
                <w:b/>
                <w:bCs/>
              </w:rPr>
            </w:pPr>
            <w:r w:rsidRPr="00DE616C">
              <w:rPr>
                <w:rFonts w:cstheme="minorHAnsi"/>
                <w:b/>
                <w:bCs/>
              </w:rPr>
              <w:t>All</w:t>
            </w:r>
          </w:p>
        </w:tc>
      </w:tr>
      <w:tr w:rsidR="00EC6605" w:rsidRPr="00392218" w14:paraId="6FC499AE" w14:textId="77777777" w:rsidTr="005A641C">
        <w:trPr>
          <w:trHeight w:val="170"/>
        </w:trPr>
        <w:tc>
          <w:tcPr>
            <w:tcW w:w="852" w:type="dxa"/>
          </w:tcPr>
          <w:p w14:paraId="41AC843A" w14:textId="77777777" w:rsidR="00EC6605" w:rsidRPr="00392218" w:rsidRDefault="00EC6605" w:rsidP="005C13A0">
            <w:pPr>
              <w:pStyle w:val="NoSpacing"/>
              <w:ind w:left="720"/>
              <w:rPr>
                <w:rFonts w:cstheme="minorHAnsi"/>
              </w:rPr>
            </w:pPr>
          </w:p>
        </w:tc>
        <w:tc>
          <w:tcPr>
            <w:tcW w:w="8221" w:type="dxa"/>
          </w:tcPr>
          <w:p w14:paraId="12598C06" w14:textId="62276C03" w:rsidR="00EC6605" w:rsidRPr="00392218" w:rsidRDefault="00514E4D" w:rsidP="00541686">
            <w:pPr>
              <w:pStyle w:val="NoSpacing"/>
              <w:rPr>
                <w:rFonts w:cstheme="minorHAnsi"/>
              </w:rPr>
            </w:pPr>
            <w:r w:rsidRPr="00392218">
              <w:rPr>
                <w:rFonts w:cstheme="minorHAnsi"/>
                <w:b/>
                <w:bCs/>
              </w:rPr>
              <w:t>Closed Session</w:t>
            </w:r>
          </w:p>
        </w:tc>
        <w:tc>
          <w:tcPr>
            <w:tcW w:w="1418" w:type="dxa"/>
          </w:tcPr>
          <w:p w14:paraId="105D8BB0" w14:textId="0AB1885B" w:rsidR="00EC6605" w:rsidRPr="00DE616C" w:rsidRDefault="005C13A0" w:rsidP="00541686">
            <w:pPr>
              <w:pStyle w:val="NoSpacing"/>
              <w:rPr>
                <w:rFonts w:cstheme="minorHAnsi"/>
                <w:b/>
                <w:bCs/>
              </w:rPr>
            </w:pPr>
            <w:r w:rsidRPr="00DE616C">
              <w:rPr>
                <w:rFonts w:cstheme="minorHAnsi"/>
                <w:b/>
                <w:bCs/>
              </w:rPr>
              <w:t>SET/LP</w:t>
            </w:r>
          </w:p>
        </w:tc>
      </w:tr>
    </w:tbl>
    <w:p w14:paraId="6103AF00" w14:textId="77777777" w:rsidR="00A0287E" w:rsidRPr="00392218" w:rsidRDefault="00A0287E" w:rsidP="00514E4D">
      <w:pPr>
        <w:pStyle w:val="ListParagraph"/>
        <w:spacing w:line="360" w:lineRule="auto"/>
        <w:rPr>
          <w:rFonts w:cstheme="minorHAnsi"/>
        </w:rPr>
      </w:pPr>
    </w:p>
    <w:sectPr w:rsidR="00A0287E" w:rsidRPr="00392218" w:rsidSect="009E015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61D99" w14:textId="77777777" w:rsidR="001F779D" w:rsidRDefault="001F779D" w:rsidP="00B76460">
      <w:r>
        <w:separator/>
      </w:r>
    </w:p>
  </w:endnote>
  <w:endnote w:type="continuationSeparator" w:id="0">
    <w:p w14:paraId="6534AA71" w14:textId="77777777" w:rsidR="001F779D" w:rsidRDefault="001F779D" w:rsidP="00B76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6011E" w14:textId="77777777" w:rsidR="001F779D" w:rsidRDefault="001F779D" w:rsidP="00B76460">
      <w:r>
        <w:separator/>
      </w:r>
    </w:p>
  </w:footnote>
  <w:footnote w:type="continuationSeparator" w:id="0">
    <w:p w14:paraId="3CCB45AA" w14:textId="77777777" w:rsidR="001F779D" w:rsidRDefault="001F779D" w:rsidP="00B76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60F3B" w14:textId="0DDA8148" w:rsidR="00B76460" w:rsidRDefault="00B76460">
    <w:pPr>
      <w:pStyle w:val="Header"/>
    </w:pPr>
    <w:r>
      <w:rPr>
        <w:noProof/>
      </w:rPr>
      <w:drawing>
        <wp:inline distT="0" distB="0" distL="0" distR="0" wp14:anchorId="129E6739" wp14:editId="31B036DF">
          <wp:extent cx="2098223" cy="1099185"/>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rotWithShape="1">
                  <a:blip r:embed="rId1">
                    <a:extLst>
                      <a:ext uri="{28A0092B-C50C-407E-A947-70E740481C1C}">
                        <a14:useLocalDpi xmlns:a14="http://schemas.microsoft.com/office/drawing/2010/main" val="0"/>
                      </a:ext>
                    </a:extLst>
                  </a:blip>
                  <a:srcRect l="6692"/>
                  <a:stretch/>
                </pic:blipFill>
                <pic:spPr bwMode="auto">
                  <a:xfrm>
                    <a:off x="0" y="0"/>
                    <a:ext cx="2144678" cy="112352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15B88"/>
    <w:multiLevelType w:val="hybridMultilevel"/>
    <w:tmpl w:val="14043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B413E"/>
    <w:multiLevelType w:val="hybridMultilevel"/>
    <w:tmpl w:val="3558F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E1DE4"/>
    <w:multiLevelType w:val="hybridMultilevel"/>
    <w:tmpl w:val="28C69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87E25"/>
    <w:multiLevelType w:val="hybridMultilevel"/>
    <w:tmpl w:val="635A1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0043D"/>
    <w:multiLevelType w:val="hybridMultilevel"/>
    <w:tmpl w:val="CB3A1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47A90"/>
    <w:multiLevelType w:val="hybridMultilevel"/>
    <w:tmpl w:val="9976F448"/>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393C5E"/>
    <w:multiLevelType w:val="hybridMultilevel"/>
    <w:tmpl w:val="776E1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CA3B51"/>
    <w:multiLevelType w:val="hybridMultilevel"/>
    <w:tmpl w:val="5914E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ED3F0D"/>
    <w:multiLevelType w:val="hybridMultilevel"/>
    <w:tmpl w:val="E2CEB554"/>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8615921"/>
    <w:multiLevelType w:val="hybridMultilevel"/>
    <w:tmpl w:val="FC888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7A52EB"/>
    <w:multiLevelType w:val="hybridMultilevel"/>
    <w:tmpl w:val="8286E6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A2500B"/>
    <w:multiLevelType w:val="hybridMultilevel"/>
    <w:tmpl w:val="D2F20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8776141">
    <w:abstractNumId w:val="6"/>
  </w:num>
  <w:num w:numId="2" w16cid:durableId="818810837">
    <w:abstractNumId w:val="3"/>
  </w:num>
  <w:num w:numId="3" w16cid:durableId="1417702927">
    <w:abstractNumId w:val="0"/>
  </w:num>
  <w:num w:numId="4" w16cid:durableId="1913276326">
    <w:abstractNumId w:val="9"/>
  </w:num>
  <w:num w:numId="5" w16cid:durableId="83650979">
    <w:abstractNumId w:val="8"/>
  </w:num>
  <w:num w:numId="6" w16cid:durableId="854467849">
    <w:abstractNumId w:val="11"/>
  </w:num>
  <w:num w:numId="7" w16cid:durableId="1268077805">
    <w:abstractNumId w:val="5"/>
  </w:num>
  <w:num w:numId="8" w16cid:durableId="1014117184">
    <w:abstractNumId w:val="10"/>
  </w:num>
  <w:num w:numId="9" w16cid:durableId="179858446">
    <w:abstractNumId w:val="7"/>
  </w:num>
  <w:num w:numId="10" w16cid:durableId="322511497">
    <w:abstractNumId w:val="2"/>
  </w:num>
  <w:num w:numId="11" w16cid:durableId="664935429">
    <w:abstractNumId w:val="1"/>
  </w:num>
  <w:num w:numId="12" w16cid:durableId="4840536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AED"/>
    <w:rsid w:val="00022BE3"/>
    <w:rsid w:val="00024A70"/>
    <w:rsid w:val="00033098"/>
    <w:rsid w:val="00033369"/>
    <w:rsid w:val="0003646D"/>
    <w:rsid w:val="000413C4"/>
    <w:rsid w:val="00043342"/>
    <w:rsid w:val="000467CC"/>
    <w:rsid w:val="0005266F"/>
    <w:rsid w:val="000621B3"/>
    <w:rsid w:val="00065AF2"/>
    <w:rsid w:val="000819FF"/>
    <w:rsid w:val="000A146B"/>
    <w:rsid w:val="000A4BC9"/>
    <w:rsid w:val="000A4F40"/>
    <w:rsid w:val="000A6B52"/>
    <w:rsid w:val="000B4A15"/>
    <w:rsid w:val="000D6218"/>
    <w:rsid w:val="000E0331"/>
    <w:rsid w:val="000E5ACF"/>
    <w:rsid w:val="000F75E3"/>
    <w:rsid w:val="00105073"/>
    <w:rsid w:val="001256D1"/>
    <w:rsid w:val="001377E0"/>
    <w:rsid w:val="00143BA2"/>
    <w:rsid w:val="00154DFC"/>
    <w:rsid w:val="00154FC1"/>
    <w:rsid w:val="00155EF4"/>
    <w:rsid w:val="00161043"/>
    <w:rsid w:val="001617DE"/>
    <w:rsid w:val="00171386"/>
    <w:rsid w:val="00184F92"/>
    <w:rsid w:val="001928A2"/>
    <w:rsid w:val="00196EB3"/>
    <w:rsid w:val="00197DEB"/>
    <w:rsid w:val="001A01E2"/>
    <w:rsid w:val="001A1C77"/>
    <w:rsid w:val="001A40F0"/>
    <w:rsid w:val="001A490A"/>
    <w:rsid w:val="001B0BFC"/>
    <w:rsid w:val="001B5305"/>
    <w:rsid w:val="001C4023"/>
    <w:rsid w:val="001D2D39"/>
    <w:rsid w:val="001D417C"/>
    <w:rsid w:val="001F1A9D"/>
    <w:rsid w:val="001F779D"/>
    <w:rsid w:val="00204AED"/>
    <w:rsid w:val="00232285"/>
    <w:rsid w:val="0025200B"/>
    <w:rsid w:val="00261B2F"/>
    <w:rsid w:val="002632D4"/>
    <w:rsid w:val="00276D29"/>
    <w:rsid w:val="002956C6"/>
    <w:rsid w:val="002A399E"/>
    <w:rsid w:val="002A4ADD"/>
    <w:rsid w:val="002B7567"/>
    <w:rsid w:val="002C611B"/>
    <w:rsid w:val="002D5ED0"/>
    <w:rsid w:val="002D71B4"/>
    <w:rsid w:val="002E4AF9"/>
    <w:rsid w:val="002F6847"/>
    <w:rsid w:val="00320A9C"/>
    <w:rsid w:val="00331DB6"/>
    <w:rsid w:val="0033556A"/>
    <w:rsid w:val="003473B2"/>
    <w:rsid w:val="00357C5B"/>
    <w:rsid w:val="00364488"/>
    <w:rsid w:val="003777C2"/>
    <w:rsid w:val="00383B01"/>
    <w:rsid w:val="00392218"/>
    <w:rsid w:val="00392D9E"/>
    <w:rsid w:val="0039766A"/>
    <w:rsid w:val="003C251C"/>
    <w:rsid w:val="003C42AF"/>
    <w:rsid w:val="003C5525"/>
    <w:rsid w:val="003C6C94"/>
    <w:rsid w:val="003D7F36"/>
    <w:rsid w:val="00401A95"/>
    <w:rsid w:val="00403FE7"/>
    <w:rsid w:val="00420478"/>
    <w:rsid w:val="00425B03"/>
    <w:rsid w:val="0045159F"/>
    <w:rsid w:val="00451AC7"/>
    <w:rsid w:val="0047688A"/>
    <w:rsid w:val="00481AB6"/>
    <w:rsid w:val="00495732"/>
    <w:rsid w:val="00496C3D"/>
    <w:rsid w:val="004A3D11"/>
    <w:rsid w:val="004A58C7"/>
    <w:rsid w:val="004A6479"/>
    <w:rsid w:val="004C62B3"/>
    <w:rsid w:val="004E53B1"/>
    <w:rsid w:val="00514E4D"/>
    <w:rsid w:val="00517834"/>
    <w:rsid w:val="005208FF"/>
    <w:rsid w:val="00532B70"/>
    <w:rsid w:val="0053555A"/>
    <w:rsid w:val="005415ED"/>
    <w:rsid w:val="00541686"/>
    <w:rsid w:val="00550EDF"/>
    <w:rsid w:val="00567A56"/>
    <w:rsid w:val="00582124"/>
    <w:rsid w:val="0058613D"/>
    <w:rsid w:val="0058734F"/>
    <w:rsid w:val="005A641C"/>
    <w:rsid w:val="005C13A0"/>
    <w:rsid w:val="005D1BBD"/>
    <w:rsid w:val="005D25EE"/>
    <w:rsid w:val="005E3105"/>
    <w:rsid w:val="006079E0"/>
    <w:rsid w:val="00640A37"/>
    <w:rsid w:val="00662F9A"/>
    <w:rsid w:val="00663003"/>
    <w:rsid w:val="00670E4D"/>
    <w:rsid w:val="00682BF0"/>
    <w:rsid w:val="00686032"/>
    <w:rsid w:val="006A50BB"/>
    <w:rsid w:val="006A52B2"/>
    <w:rsid w:val="006C3907"/>
    <w:rsid w:val="006D3DF4"/>
    <w:rsid w:val="006E2FEF"/>
    <w:rsid w:val="006E4029"/>
    <w:rsid w:val="007310C6"/>
    <w:rsid w:val="00734FE6"/>
    <w:rsid w:val="00742375"/>
    <w:rsid w:val="007521B0"/>
    <w:rsid w:val="0075327C"/>
    <w:rsid w:val="00793408"/>
    <w:rsid w:val="007964E1"/>
    <w:rsid w:val="007B3E67"/>
    <w:rsid w:val="007C25EC"/>
    <w:rsid w:val="007C2BD0"/>
    <w:rsid w:val="007D6DC7"/>
    <w:rsid w:val="00821F73"/>
    <w:rsid w:val="00855E00"/>
    <w:rsid w:val="008653C4"/>
    <w:rsid w:val="008658B9"/>
    <w:rsid w:val="00875640"/>
    <w:rsid w:val="0087599A"/>
    <w:rsid w:val="00876E82"/>
    <w:rsid w:val="008850CA"/>
    <w:rsid w:val="008A1346"/>
    <w:rsid w:val="008B54F8"/>
    <w:rsid w:val="008D0FAA"/>
    <w:rsid w:val="008D2F6A"/>
    <w:rsid w:val="008E01BF"/>
    <w:rsid w:val="008E58ED"/>
    <w:rsid w:val="008F0041"/>
    <w:rsid w:val="008F1ADB"/>
    <w:rsid w:val="009207E8"/>
    <w:rsid w:val="009343B8"/>
    <w:rsid w:val="009475BA"/>
    <w:rsid w:val="009521EE"/>
    <w:rsid w:val="00971033"/>
    <w:rsid w:val="0098665B"/>
    <w:rsid w:val="009A0E5B"/>
    <w:rsid w:val="009A4797"/>
    <w:rsid w:val="009B5371"/>
    <w:rsid w:val="009C6295"/>
    <w:rsid w:val="009D0133"/>
    <w:rsid w:val="009D14B3"/>
    <w:rsid w:val="009D6970"/>
    <w:rsid w:val="009D6C69"/>
    <w:rsid w:val="009E0156"/>
    <w:rsid w:val="009E17FD"/>
    <w:rsid w:val="009E3684"/>
    <w:rsid w:val="009F383A"/>
    <w:rsid w:val="009F5EFB"/>
    <w:rsid w:val="00A0287E"/>
    <w:rsid w:val="00A11B82"/>
    <w:rsid w:val="00A15D05"/>
    <w:rsid w:val="00A20449"/>
    <w:rsid w:val="00A330B8"/>
    <w:rsid w:val="00A53661"/>
    <w:rsid w:val="00A862F6"/>
    <w:rsid w:val="00AA22A5"/>
    <w:rsid w:val="00AA63EC"/>
    <w:rsid w:val="00AB2CFF"/>
    <w:rsid w:val="00AB4B16"/>
    <w:rsid w:val="00AD1E2B"/>
    <w:rsid w:val="00AE11CC"/>
    <w:rsid w:val="00AE7946"/>
    <w:rsid w:val="00AF1BAC"/>
    <w:rsid w:val="00AF2836"/>
    <w:rsid w:val="00B1572C"/>
    <w:rsid w:val="00B24FB6"/>
    <w:rsid w:val="00B319F0"/>
    <w:rsid w:val="00B3757D"/>
    <w:rsid w:val="00B46737"/>
    <w:rsid w:val="00B55905"/>
    <w:rsid w:val="00B564D6"/>
    <w:rsid w:val="00B65BC3"/>
    <w:rsid w:val="00B76460"/>
    <w:rsid w:val="00B8618E"/>
    <w:rsid w:val="00BB0B3D"/>
    <w:rsid w:val="00BC2A4F"/>
    <w:rsid w:val="00BC79E4"/>
    <w:rsid w:val="00BF1B5C"/>
    <w:rsid w:val="00BF7884"/>
    <w:rsid w:val="00C244EC"/>
    <w:rsid w:val="00C42418"/>
    <w:rsid w:val="00C4382C"/>
    <w:rsid w:val="00C50D98"/>
    <w:rsid w:val="00C65A9D"/>
    <w:rsid w:val="00C77A3A"/>
    <w:rsid w:val="00C8726D"/>
    <w:rsid w:val="00C91EB3"/>
    <w:rsid w:val="00C96AAF"/>
    <w:rsid w:val="00CA7550"/>
    <w:rsid w:val="00CB3A71"/>
    <w:rsid w:val="00CB5CA4"/>
    <w:rsid w:val="00CC4905"/>
    <w:rsid w:val="00CD0069"/>
    <w:rsid w:val="00CD663C"/>
    <w:rsid w:val="00CD6B5C"/>
    <w:rsid w:val="00D14AA9"/>
    <w:rsid w:val="00D1606D"/>
    <w:rsid w:val="00D16A84"/>
    <w:rsid w:val="00D2708D"/>
    <w:rsid w:val="00D27EA4"/>
    <w:rsid w:val="00D30F71"/>
    <w:rsid w:val="00D45D6E"/>
    <w:rsid w:val="00D70AE2"/>
    <w:rsid w:val="00D752A7"/>
    <w:rsid w:val="00D75B7C"/>
    <w:rsid w:val="00DA27F5"/>
    <w:rsid w:val="00DC1A5D"/>
    <w:rsid w:val="00DC6822"/>
    <w:rsid w:val="00DD6D49"/>
    <w:rsid w:val="00DE616C"/>
    <w:rsid w:val="00DF3B61"/>
    <w:rsid w:val="00DF4500"/>
    <w:rsid w:val="00DF5C0B"/>
    <w:rsid w:val="00E018CF"/>
    <w:rsid w:val="00E07AA2"/>
    <w:rsid w:val="00E21196"/>
    <w:rsid w:val="00E465C5"/>
    <w:rsid w:val="00E57662"/>
    <w:rsid w:val="00E67486"/>
    <w:rsid w:val="00E67B98"/>
    <w:rsid w:val="00E75ACA"/>
    <w:rsid w:val="00E80FC9"/>
    <w:rsid w:val="00E851DD"/>
    <w:rsid w:val="00EA4813"/>
    <w:rsid w:val="00EA52E0"/>
    <w:rsid w:val="00EB30C8"/>
    <w:rsid w:val="00EB4F7B"/>
    <w:rsid w:val="00EC6605"/>
    <w:rsid w:val="00ED1FDC"/>
    <w:rsid w:val="00EF276C"/>
    <w:rsid w:val="00EF6B18"/>
    <w:rsid w:val="00F11510"/>
    <w:rsid w:val="00F116F1"/>
    <w:rsid w:val="00F54755"/>
    <w:rsid w:val="00FB4013"/>
    <w:rsid w:val="00FC2C6E"/>
    <w:rsid w:val="00FD266F"/>
    <w:rsid w:val="00FD47A2"/>
    <w:rsid w:val="00FE145F"/>
    <w:rsid w:val="00FF4472"/>
    <w:rsid w:val="00FF7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4C652"/>
  <w15:chartTrackingRefBased/>
  <w15:docId w15:val="{BFF05A64-F3C7-9441-8252-B649AB046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AED"/>
    <w:pPr>
      <w:ind w:left="720"/>
      <w:contextualSpacing/>
    </w:pPr>
  </w:style>
  <w:style w:type="paragraph" w:styleId="Header">
    <w:name w:val="header"/>
    <w:basedOn w:val="Normal"/>
    <w:link w:val="HeaderChar"/>
    <w:uiPriority w:val="99"/>
    <w:unhideWhenUsed/>
    <w:rsid w:val="00B76460"/>
    <w:pPr>
      <w:tabs>
        <w:tab w:val="center" w:pos="4513"/>
        <w:tab w:val="right" w:pos="9026"/>
      </w:tabs>
    </w:pPr>
  </w:style>
  <w:style w:type="character" w:customStyle="1" w:styleId="HeaderChar">
    <w:name w:val="Header Char"/>
    <w:basedOn w:val="DefaultParagraphFont"/>
    <w:link w:val="Header"/>
    <w:uiPriority w:val="99"/>
    <w:rsid w:val="00B76460"/>
  </w:style>
  <w:style w:type="paragraph" w:styleId="Footer">
    <w:name w:val="footer"/>
    <w:basedOn w:val="Normal"/>
    <w:link w:val="FooterChar"/>
    <w:uiPriority w:val="99"/>
    <w:unhideWhenUsed/>
    <w:rsid w:val="00B76460"/>
    <w:pPr>
      <w:tabs>
        <w:tab w:val="center" w:pos="4513"/>
        <w:tab w:val="right" w:pos="9026"/>
      </w:tabs>
    </w:pPr>
  </w:style>
  <w:style w:type="character" w:customStyle="1" w:styleId="FooterChar">
    <w:name w:val="Footer Char"/>
    <w:basedOn w:val="DefaultParagraphFont"/>
    <w:link w:val="Footer"/>
    <w:uiPriority w:val="99"/>
    <w:rsid w:val="00B76460"/>
  </w:style>
  <w:style w:type="table" w:styleId="PlainTable4">
    <w:name w:val="Plain Table 4"/>
    <w:basedOn w:val="TableNormal"/>
    <w:uiPriority w:val="44"/>
    <w:rsid w:val="00B76460"/>
    <w:rPr>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EC6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1686"/>
  </w:style>
  <w:style w:type="character" w:styleId="Hyperlink">
    <w:name w:val="Hyperlink"/>
    <w:basedOn w:val="DefaultParagraphFont"/>
    <w:uiPriority w:val="99"/>
    <w:unhideWhenUsed/>
    <w:rsid w:val="000B4A15"/>
    <w:rPr>
      <w:color w:val="0563C1" w:themeColor="hyperlink"/>
      <w:u w:val="single"/>
    </w:rPr>
  </w:style>
  <w:style w:type="character" w:styleId="UnresolvedMention">
    <w:name w:val="Unresolved Mention"/>
    <w:basedOn w:val="DefaultParagraphFont"/>
    <w:uiPriority w:val="99"/>
    <w:semiHidden/>
    <w:unhideWhenUsed/>
    <w:rsid w:val="000B4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161940">
      <w:bodyDiv w:val="1"/>
      <w:marLeft w:val="0"/>
      <w:marRight w:val="0"/>
      <w:marTop w:val="0"/>
      <w:marBottom w:val="0"/>
      <w:divBdr>
        <w:top w:val="none" w:sz="0" w:space="0" w:color="auto"/>
        <w:left w:val="none" w:sz="0" w:space="0" w:color="auto"/>
        <w:bottom w:val="none" w:sz="0" w:space="0" w:color="auto"/>
        <w:right w:val="none" w:sz="0" w:space="0" w:color="auto"/>
      </w:divBdr>
    </w:div>
    <w:div w:id="2085712592">
      <w:bodyDiv w:val="1"/>
      <w:marLeft w:val="0"/>
      <w:marRight w:val="0"/>
      <w:marTop w:val="0"/>
      <w:marBottom w:val="0"/>
      <w:divBdr>
        <w:top w:val="none" w:sz="0" w:space="0" w:color="auto"/>
        <w:left w:val="none" w:sz="0" w:space="0" w:color="auto"/>
        <w:bottom w:val="none" w:sz="0" w:space="0" w:color="auto"/>
        <w:right w:val="none" w:sz="0" w:space="0" w:color="auto"/>
      </w:divBdr>
    </w:div>
    <w:div w:id="213459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Ellis-Thomas</dc:creator>
  <cp:keywords/>
  <dc:description/>
  <cp:lastModifiedBy>lesley powell</cp:lastModifiedBy>
  <cp:revision>30</cp:revision>
  <cp:lastPrinted>2024-11-27T18:04:00Z</cp:lastPrinted>
  <dcterms:created xsi:type="dcterms:W3CDTF">2024-11-28T12:50:00Z</dcterms:created>
  <dcterms:modified xsi:type="dcterms:W3CDTF">2024-12-02T12:17:00Z</dcterms:modified>
</cp:coreProperties>
</file>